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2AB97F" w14:textId="1F63E48B" w:rsidR="009837A5" w:rsidRPr="00362003" w:rsidRDefault="00D9507A">
      <w:pPr>
        <w:rPr>
          <w:rFonts w:ascii="Calibri" w:hAnsi="Calibri" w:cs="Calibri"/>
          <w:b/>
          <w:bCs/>
        </w:rPr>
      </w:pPr>
      <w:r w:rsidRPr="00362003">
        <w:rPr>
          <w:rFonts w:ascii="Calibri" w:hAnsi="Calibri" w:cs="Calibri"/>
          <w:b/>
          <w:bCs/>
        </w:rPr>
        <w:t>COMPTE RENDU REUNION PUBLIQUE</w:t>
      </w:r>
      <w:r w:rsidR="00915872" w:rsidRPr="00362003">
        <w:rPr>
          <w:rFonts w:ascii="Calibri" w:hAnsi="Calibri" w:cs="Calibri"/>
          <w:b/>
          <w:bCs/>
        </w:rPr>
        <w:t xml:space="preserve"> D’OUVERTURE</w:t>
      </w:r>
    </w:p>
    <w:p w14:paraId="5B1412BA" w14:textId="5D6C2AF3" w:rsidR="00D9507A" w:rsidRPr="00362003" w:rsidRDefault="00915872">
      <w:pPr>
        <w:rPr>
          <w:rFonts w:ascii="Calibri" w:hAnsi="Calibri" w:cs="Calibri"/>
          <w:b/>
          <w:bCs/>
        </w:rPr>
      </w:pPr>
      <w:r w:rsidRPr="00362003">
        <w:rPr>
          <w:rFonts w:ascii="Calibri" w:hAnsi="Calibri" w:cs="Calibri"/>
          <w:b/>
          <w:bCs/>
        </w:rPr>
        <w:t>CONSULTATION DU</w:t>
      </w:r>
      <w:r w:rsidR="00D9507A" w:rsidRPr="00362003">
        <w:rPr>
          <w:rFonts w:ascii="Calibri" w:hAnsi="Calibri" w:cs="Calibri"/>
          <w:b/>
          <w:bCs/>
        </w:rPr>
        <w:t>PUBLI</w:t>
      </w:r>
      <w:r w:rsidRPr="00362003">
        <w:rPr>
          <w:rFonts w:ascii="Calibri" w:hAnsi="Calibri" w:cs="Calibri"/>
          <w:b/>
          <w:bCs/>
        </w:rPr>
        <w:t>C</w:t>
      </w:r>
      <w:r w:rsidR="00D9507A" w:rsidRPr="00362003">
        <w:rPr>
          <w:rFonts w:ascii="Calibri" w:hAnsi="Calibri" w:cs="Calibri"/>
          <w:b/>
          <w:bCs/>
        </w:rPr>
        <w:t xml:space="preserve"> POUR LA DEMANDE DE RENOUVELLEMENT DE L’AUTORISATION D’EXPLOITATION DE LA STATION D’EPURATION DE </w:t>
      </w:r>
      <w:r w:rsidR="008B0491" w:rsidRPr="00362003">
        <w:rPr>
          <w:rFonts w:ascii="Calibri" w:hAnsi="Calibri" w:cs="Calibri"/>
          <w:b/>
          <w:bCs/>
        </w:rPr>
        <w:t>LOC</w:t>
      </w:r>
      <w:r w:rsidR="00D9507A" w:rsidRPr="00362003">
        <w:rPr>
          <w:rFonts w:ascii="Calibri" w:hAnsi="Calibri" w:cs="Calibri"/>
          <w:b/>
          <w:bCs/>
        </w:rPr>
        <w:t>TUDY</w:t>
      </w:r>
      <w:r w:rsidRPr="00362003">
        <w:rPr>
          <w:rFonts w:ascii="Calibri" w:hAnsi="Calibri" w:cs="Calibri"/>
          <w:b/>
          <w:bCs/>
        </w:rPr>
        <w:t xml:space="preserve"> ET LA MISE EN ŒUVRE </w:t>
      </w:r>
      <w:r w:rsidR="00221295" w:rsidRPr="00362003">
        <w:rPr>
          <w:rFonts w:ascii="Calibri" w:hAnsi="Calibri" w:cs="Calibri"/>
          <w:b/>
          <w:bCs/>
        </w:rPr>
        <w:t>D’UN SYSTEME</w:t>
      </w:r>
      <w:r w:rsidRPr="00362003">
        <w:rPr>
          <w:rFonts w:ascii="Calibri" w:hAnsi="Calibri" w:cs="Calibri"/>
          <w:b/>
          <w:bCs/>
        </w:rPr>
        <w:t xml:space="preserve"> DE TRAITEMENT BACTERIOLOGIQUE</w:t>
      </w:r>
    </w:p>
    <w:p w14:paraId="214DF19D" w14:textId="77777777" w:rsidR="00D9507A" w:rsidRPr="00362003" w:rsidRDefault="00D9507A">
      <w:pPr>
        <w:rPr>
          <w:rFonts w:ascii="Calibri" w:hAnsi="Calibri" w:cs="Calibri"/>
        </w:rPr>
      </w:pPr>
    </w:p>
    <w:p w14:paraId="58217CF8" w14:textId="43F4327A" w:rsidR="00D9507A" w:rsidRPr="00362003" w:rsidRDefault="00915872">
      <w:pPr>
        <w:rPr>
          <w:rFonts w:ascii="Calibri" w:hAnsi="Calibri" w:cs="Calibri"/>
        </w:rPr>
      </w:pPr>
      <w:r w:rsidRPr="00362003">
        <w:rPr>
          <w:rFonts w:ascii="Calibri" w:hAnsi="Calibri" w:cs="Calibri"/>
          <w:b/>
          <w:bCs/>
        </w:rPr>
        <w:t>Date et lieu</w:t>
      </w:r>
      <w:r w:rsidRPr="00362003">
        <w:rPr>
          <w:rFonts w:ascii="Calibri" w:hAnsi="Calibri" w:cs="Calibri"/>
        </w:rPr>
        <w:t xml:space="preserve"> : </w:t>
      </w:r>
      <w:r w:rsidR="008B0491" w:rsidRPr="00362003">
        <w:rPr>
          <w:rFonts w:ascii="Calibri" w:hAnsi="Calibri" w:cs="Calibri"/>
        </w:rPr>
        <w:t>Mar</w:t>
      </w:r>
      <w:r w:rsidR="00D9507A" w:rsidRPr="00362003">
        <w:rPr>
          <w:rFonts w:ascii="Calibri" w:hAnsi="Calibri" w:cs="Calibri"/>
        </w:rPr>
        <w:t xml:space="preserve">di </w:t>
      </w:r>
      <w:r w:rsidR="008B0491" w:rsidRPr="00362003">
        <w:rPr>
          <w:rFonts w:ascii="Calibri" w:hAnsi="Calibri" w:cs="Calibri"/>
        </w:rPr>
        <w:t>21</w:t>
      </w:r>
      <w:r w:rsidR="00D9507A" w:rsidRPr="00362003">
        <w:rPr>
          <w:rFonts w:ascii="Calibri" w:hAnsi="Calibri" w:cs="Calibri"/>
        </w:rPr>
        <w:t xml:space="preserve"> juillet 2026 à 18h – </w:t>
      </w:r>
      <w:r w:rsidR="00950594" w:rsidRPr="00362003">
        <w:rPr>
          <w:rFonts w:ascii="Calibri" w:hAnsi="Calibri" w:cs="Calibri"/>
        </w:rPr>
        <w:t xml:space="preserve">Salle </w:t>
      </w:r>
      <w:r w:rsidR="008B0491" w:rsidRPr="00362003">
        <w:rPr>
          <w:rFonts w:ascii="Calibri" w:hAnsi="Calibri" w:cs="Calibri"/>
        </w:rPr>
        <w:t>du Conseil</w:t>
      </w:r>
      <w:r w:rsidR="00950594" w:rsidRPr="00362003">
        <w:rPr>
          <w:rFonts w:ascii="Calibri" w:hAnsi="Calibri" w:cs="Calibri"/>
        </w:rPr>
        <w:t xml:space="preserve">, </w:t>
      </w:r>
      <w:r w:rsidR="008B0491" w:rsidRPr="00362003">
        <w:rPr>
          <w:rFonts w:ascii="Calibri" w:hAnsi="Calibri" w:cs="Calibri"/>
        </w:rPr>
        <w:t>Mairie de LOCTUDY</w:t>
      </w:r>
    </w:p>
    <w:p w14:paraId="52DB1B7A" w14:textId="77777777" w:rsidR="00D9507A" w:rsidRPr="00362003" w:rsidRDefault="00D9507A">
      <w:pPr>
        <w:rPr>
          <w:rFonts w:ascii="Calibri" w:hAnsi="Calibri" w:cs="Calibri"/>
        </w:rPr>
      </w:pPr>
    </w:p>
    <w:p w14:paraId="0B095C33" w14:textId="705AEED0" w:rsidR="00D9507A" w:rsidRPr="00362003" w:rsidRDefault="00780627">
      <w:pPr>
        <w:rPr>
          <w:rFonts w:ascii="Calibri" w:hAnsi="Calibri" w:cs="Calibri"/>
        </w:rPr>
      </w:pPr>
      <w:r w:rsidRPr="00362003">
        <w:rPr>
          <w:rFonts w:ascii="Calibri" w:hAnsi="Calibri" w:cs="Calibri"/>
          <w:b/>
          <w:bCs/>
        </w:rPr>
        <w:t>Intervenants présents</w:t>
      </w:r>
      <w:r w:rsidRPr="00362003">
        <w:rPr>
          <w:rFonts w:ascii="Calibri" w:hAnsi="Calibri" w:cs="Calibri"/>
        </w:rPr>
        <w:t xml:space="preserve"> : </w:t>
      </w:r>
      <w:r w:rsidR="00D9507A" w:rsidRPr="00362003">
        <w:rPr>
          <w:rFonts w:ascii="Calibri" w:hAnsi="Calibri" w:cs="Calibri"/>
        </w:rPr>
        <w:t xml:space="preserve">La réunion publique </w:t>
      </w:r>
      <w:r w:rsidR="002D2C0F">
        <w:rPr>
          <w:rFonts w:ascii="Calibri" w:hAnsi="Calibri" w:cs="Calibri"/>
        </w:rPr>
        <w:t>est</w:t>
      </w:r>
      <w:r w:rsidR="00D9507A" w:rsidRPr="00362003">
        <w:rPr>
          <w:rFonts w:ascii="Calibri" w:hAnsi="Calibri" w:cs="Calibri"/>
        </w:rPr>
        <w:t xml:space="preserve"> présidée par Monsieur Pa</w:t>
      </w:r>
      <w:r w:rsidR="008B0491" w:rsidRPr="00362003">
        <w:rPr>
          <w:rFonts w:ascii="Calibri" w:hAnsi="Calibri" w:cs="Calibri"/>
        </w:rPr>
        <w:t>scal PILLAULT</w:t>
      </w:r>
      <w:r w:rsidR="00D9507A" w:rsidRPr="00362003">
        <w:rPr>
          <w:rFonts w:ascii="Calibri" w:hAnsi="Calibri" w:cs="Calibri"/>
        </w:rPr>
        <w:t xml:space="preserve">, Commissaire Enquêteur, Président de la commission d’enquête, désigné par le Tribunal Administratif de Rennes. Il </w:t>
      </w:r>
      <w:r w:rsidR="002D2C0F">
        <w:rPr>
          <w:rFonts w:ascii="Calibri" w:hAnsi="Calibri" w:cs="Calibri"/>
        </w:rPr>
        <w:t>est</w:t>
      </w:r>
      <w:r w:rsidR="00D9507A" w:rsidRPr="00362003">
        <w:rPr>
          <w:rFonts w:ascii="Calibri" w:hAnsi="Calibri" w:cs="Calibri"/>
        </w:rPr>
        <w:t xml:space="preserve"> assisté de Messieurs Jean-Paul LE DIVENAH et Pa</w:t>
      </w:r>
      <w:r w:rsidR="008B0491" w:rsidRPr="00362003">
        <w:rPr>
          <w:rFonts w:ascii="Calibri" w:hAnsi="Calibri" w:cs="Calibri"/>
        </w:rPr>
        <w:t>trice ROUAT</w:t>
      </w:r>
      <w:r w:rsidR="00D9507A" w:rsidRPr="00362003">
        <w:rPr>
          <w:rFonts w:ascii="Calibri" w:hAnsi="Calibri" w:cs="Calibri"/>
        </w:rPr>
        <w:t>, Commissaires enquêteurs, membres titulaires de la commission d’enquête, désignés par le tribunal administratif de Rennes.</w:t>
      </w:r>
    </w:p>
    <w:p w14:paraId="5A6239C7" w14:textId="05497C9E" w:rsidR="00811A51" w:rsidRDefault="008B0491">
      <w:pPr>
        <w:rPr>
          <w:rFonts w:ascii="Calibri" w:hAnsi="Calibri" w:cs="Calibri"/>
        </w:rPr>
      </w:pPr>
      <w:r w:rsidRPr="00362003">
        <w:rPr>
          <w:rFonts w:ascii="Calibri" w:hAnsi="Calibri" w:cs="Calibri"/>
        </w:rPr>
        <w:t xml:space="preserve">Monsieur </w:t>
      </w:r>
      <w:r w:rsidR="00B47A85" w:rsidRPr="00362003">
        <w:rPr>
          <w:rFonts w:ascii="Calibri" w:hAnsi="Calibri" w:cs="Calibri"/>
        </w:rPr>
        <w:t>Gwendal GOUZIEN</w:t>
      </w:r>
      <w:r w:rsidR="00D9507A" w:rsidRPr="00362003">
        <w:rPr>
          <w:rFonts w:ascii="Calibri" w:hAnsi="Calibri" w:cs="Calibri"/>
        </w:rPr>
        <w:t xml:space="preserve">, </w:t>
      </w:r>
      <w:r w:rsidR="00915872" w:rsidRPr="00362003">
        <w:rPr>
          <w:rFonts w:ascii="Calibri" w:hAnsi="Calibri" w:cs="Calibri"/>
        </w:rPr>
        <w:t xml:space="preserve">du service Travaux/Réseaux, </w:t>
      </w:r>
      <w:r w:rsidR="00D9507A" w:rsidRPr="00362003">
        <w:rPr>
          <w:rFonts w:ascii="Calibri" w:hAnsi="Calibri" w:cs="Calibri"/>
        </w:rPr>
        <w:t>représent</w:t>
      </w:r>
      <w:r w:rsidR="00915872" w:rsidRPr="00362003">
        <w:rPr>
          <w:rFonts w:ascii="Calibri" w:hAnsi="Calibri" w:cs="Calibri"/>
        </w:rPr>
        <w:t xml:space="preserve">e </w:t>
      </w:r>
      <w:r w:rsidR="00D9507A" w:rsidRPr="00362003">
        <w:rPr>
          <w:rFonts w:ascii="Calibri" w:hAnsi="Calibri" w:cs="Calibri"/>
        </w:rPr>
        <w:t>le Maître d’ouvrage du projet, la Communauté de communes du Pays Bigouden Sud (CCPBS)</w:t>
      </w:r>
      <w:r w:rsidR="00915872" w:rsidRPr="00362003">
        <w:rPr>
          <w:rFonts w:ascii="Calibri" w:hAnsi="Calibri" w:cs="Calibri"/>
        </w:rPr>
        <w:t xml:space="preserve"> et </w:t>
      </w:r>
      <w:r w:rsidRPr="00362003">
        <w:rPr>
          <w:rFonts w:ascii="Calibri" w:hAnsi="Calibri" w:cs="Calibri"/>
        </w:rPr>
        <w:t>est chargé de présenter le projet.</w:t>
      </w:r>
      <w:r w:rsidR="00D9507A" w:rsidRPr="00362003">
        <w:rPr>
          <w:rFonts w:ascii="Calibri" w:hAnsi="Calibri" w:cs="Calibri"/>
        </w:rPr>
        <w:t xml:space="preserve"> </w:t>
      </w:r>
      <w:r w:rsidR="002D2C0F">
        <w:rPr>
          <w:rFonts w:ascii="Calibri" w:hAnsi="Calibri" w:cs="Calibri"/>
        </w:rPr>
        <w:t xml:space="preserve">Sont également présents, Madame ARTUR du service Eau-Assainissement de la CCPBS, Monsieur </w:t>
      </w:r>
      <w:r w:rsidR="00841282">
        <w:rPr>
          <w:rFonts w:ascii="Calibri" w:hAnsi="Calibri" w:cs="Calibri"/>
        </w:rPr>
        <w:t>Arnaud DUBOURG Directeur Adjoint de la CCPBS, Monsieur Valentin POAC Bureau d’étude SAFEGE.</w:t>
      </w:r>
    </w:p>
    <w:p w14:paraId="49F4B2C3" w14:textId="538E812A" w:rsidR="00841282" w:rsidRPr="00362003" w:rsidRDefault="00841282">
      <w:pPr>
        <w:rPr>
          <w:rFonts w:ascii="Calibri" w:hAnsi="Calibri" w:cs="Calibri"/>
        </w:rPr>
      </w:pPr>
      <w:r>
        <w:rPr>
          <w:rFonts w:ascii="Calibri" w:hAnsi="Calibri" w:cs="Calibri"/>
        </w:rPr>
        <w:t>Monsieur Sylvain COSNARD</w:t>
      </w:r>
      <w:r w:rsidR="005A6029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maire de Loctudy, est accompagné de deux de ses adjoints, Monsieur PAVENT (Urbanisme et Travaux), Monsieur BOUGEARD (Conseiller délégué à l’environnement)</w:t>
      </w:r>
    </w:p>
    <w:p w14:paraId="1015A42F" w14:textId="77777777" w:rsidR="00915872" w:rsidRPr="00362003" w:rsidRDefault="00915872">
      <w:pPr>
        <w:rPr>
          <w:rFonts w:ascii="Calibri" w:hAnsi="Calibri" w:cs="Calibri"/>
        </w:rPr>
      </w:pPr>
    </w:p>
    <w:p w14:paraId="10E07988" w14:textId="0613A432" w:rsidR="00ED6BFA" w:rsidRPr="00362003" w:rsidRDefault="00780627">
      <w:pPr>
        <w:rPr>
          <w:rFonts w:ascii="Calibri" w:hAnsi="Calibri" w:cs="Calibri"/>
        </w:rPr>
      </w:pPr>
      <w:r w:rsidRPr="00362003">
        <w:rPr>
          <w:rFonts w:ascii="Calibri" w:hAnsi="Calibri" w:cs="Calibri"/>
          <w:b/>
          <w:bCs/>
        </w:rPr>
        <w:t>Rappel </w:t>
      </w:r>
      <w:r w:rsidR="00ED6BFA" w:rsidRPr="00362003">
        <w:rPr>
          <w:rFonts w:ascii="Calibri" w:hAnsi="Calibri" w:cs="Calibri"/>
          <w:b/>
          <w:bCs/>
        </w:rPr>
        <w:t xml:space="preserve">de l’objectif de la réunion </w:t>
      </w:r>
      <w:r w:rsidRPr="00362003">
        <w:rPr>
          <w:rFonts w:ascii="Calibri" w:hAnsi="Calibri" w:cs="Calibri"/>
        </w:rPr>
        <w:t xml:space="preserve">: </w:t>
      </w:r>
    </w:p>
    <w:p w14:paraId="6EDEA42A" w14:textId="414B05B7" w:rsidR="00ED6BFA" w:rsidRPr="00ED6BFA" w:rsidRDefault="00ED6BFA" w:rsidP="00ED6BFA">
      <w:pPr>
        <w:rPr>
          <w:rFonts w:ascii="Calibri" w:hAnsi="Calibri" w:cs="Calibri"/>
        </w:rPr>
      </w:pPr>
      <w:r w:rsidRPr="00ED6BFA">
        <w:rPr>
          <w:rFonts w:ascii="Calibri" w:hAnsi="Calibri" w:cs="Calibri"/>
        </w:rPr>
        <w:t xml:space="preserve">L’objectif principal de cette </w:t>
      </w:r>
      <w:r w:rsidRPr="00362003">
        <w:rPr>
          <w:rFonts w:ascii="Calibri" w:hAnsi="Calibri" w:cs="Calibri"/>
        </w:rPr>
        <w:t>réunion</w:t>
      </w:r>
      <w:r w:rsidRPr="00ED6BFA">
        <w:rPr>
          <w:rFonts w:ascii="Calibri" w:hAnsi="Calibri" w:cs="Calibri"/>
        </w:rPr>
        <w:t xml:space="preserve"> publique est de </w:t>
      </w:r>
      <w:r w:rsidRPr="00362003">
        <w:rPr>
          <w:rFonts w:ascii="Calibri" w:hAnsi="Calibri" w:cs="Calibri"/>
        </w:rPr>
        <w:t>présenter</w:t>
      </w:r>
      <w:r w:rsidRPr="00ED6BFA">
        <w:rPr>
          <w:rFonts w:ascii="Calibri" w:hAnsi="Calibri" w:cs="Calibri"/>
        </w:rPr>
        <w:t xml:space="preserve"> </w:t>
      </w:r>
      <w:r w:rsidRPr="00362003">
        <w:rPr>
          <w:rFonts w:ascii="Calibri" w:hAnsi="Calibri" w:cs="Calibri"/>
        </w:rPr>
        <w:t>une synthèse du</w:t>
      </w:r>
      <w:r w:rsidRPr="00ED6BFA">
        <w:rPr>
          <w:rFonts w:ascii="Calibri" w:hAnsi="Calibri" w:cs="Calibri"/>
        </w:rPr>
        <w:t xml:space="preserve"> projet </w:t>
      </w:r>
      <w:r w:rsidRPr="00362003">
        <w:rPr>
          <w:rFonts w:ascii="Calibri" w:hAnsi="Calibri" w:cs="Calibri"/>
        </w:rPr>
        <w:t xml:space="preserve">puis </w:t>
      </w:r>
      <w:r w:rsidRPr="00ED6BFA">
        <w:rPr>
          <w:rFonts w:ascii="Calibri" w:hAnsi="Calibri" w:cs="Calibri"/>
        </w:rPr>
        <w:t xml:space="preserve">de </w:t>
      </w:r>
      <w:r w:rsidRPr="00362003">
        <w:rPr>
          <w:rFonts w:ascii="Calibri" w:hAnsi="Calibri" w:cs="Calibri"/>
        </w:rPr>
        <w:t>répondre</w:t>
      </w:r>
      <w:r w:rsidRPr="00ED6BFA">
        <w:rPr>
          <w:rFonts w:ascii="Calibri" w:hAnsi="Calibri" w:cs="Calibri"/>
        </w:rPr>
        <w:t xml:space="preserve"> aux interrogations des participants. </w:t>
      </w:r>
    </w:p>
    <w:p w14:paraId="43EAA1FD" w14:textId="7069DADC" w:rsidR="00811A51" w:rsidRPr="00362003" w:rsidRDefault="00ED6BFA">
      <w:pPr>
        <w:rPr>
          <w:rFonts w:ascii="Calibri" w:hAnsi="Calibri" w:cs="Calibri"/>
        </w:rPr>
      </w:pPr>
      <w:r w:rsidRPr="00362003">
        <w:rPr>
          <w:rFonts w:ascii="Calibri" w:hAnsi="Calibri" w:cs="Calibri"/>
        </w:rPr>
        <w:t xml:space="preserve">Il est à noter </w:t>
      </w:r>
      <w:r w:rsidR="00221295">
        <w:rPr>
          <w:rFonts w:ascii="Calibri" w:hAnsi="Calibri" w:cs="Calibri"/>
        </w:rPr>
        <w:t>que l</w:t>
      </w:r>
      <w:r w:rsidR="0091462D" w:rsidRPr="00362003">
        <w:rPr>
          <w:rFonts w:ascii="Calibri" w:hAnsi="Calibri" w:cs="Calibri"/>
        </w:rPr>
        <w:t>e compte rendu de cette réunion publique d’ouverture sera consultable dans les meilleurs délais sur le registre dématérialisé lié à l’enquête publique, accompagné du support de présentation projeté à l’assistance présente.</w:t>
      </w:r>
    </w:p>
    <w:p w14:paraId="4C4C85A3" w14:textId="77777777" w:rsidR="00ED6BFA" w:rsidRPr="00362003" w:rsidRDefault="00ED6BFA">
      <w:pPr>
        <w:rPr>
          <w:rFonts w:ascii="Calibri" w:hAnsi="Calibri" w:cs="Calibri"/>
        </w:rPr>
      </w:pPr>
    </w:p>
    <w:p w14:paraId="30C17600" w14:textId="45F6CC68" w:rsidR="00811A51" w:rsidRPr="00362003" w:rsidRDefault="00ED6BFA">
      <w:pPr>
        <w:rPr>
          <w:rFonts w:ascii="Calibri" w:hAnsi="Calibri" w:cs="Calibri"/>
        </w:rPr>
      </w:pPr>
      <w:r w:rsidRPr="00362003">
        <w:rPr>
          <w:rFonts w:ascii="Calibri" w:hAnsi="Calibri" w:cs="Calibri"/>
          <w:b/>
          <w:bCs/>
        </w:rPr>
        <w:t>Affluence</w:t>
      </w:r>
      <w:r w:rsidRPr="00362003">
        <w:rPr>
          <w:rFonts w:ascii="Calibri" w:hAnsi="Calibri" w:cs="Calibri"/>
        </w:rPr>
        <w:t xml:space="preserve"> : </w:t>
      </w:r>
      <w:r w:rsidR="005A6029">
        <w:rPr>
          <w:rFonts w:ascii="Calibri" w:hAnsi="Calibri" w:cs="Calibri"/>
        </w:rPr>
        <w:t xml:space="preserve">Une seule personne </w:t>
      </w:r>
      <w:r w:rsidR="00A64423">
        <w:rPr>
          <w:rFonts w:ascii="Calibri" w:hAnsi="Calibri" w:cs="Calibri"/>
        </w:rPr>
        <w:t>est</w:t>
      </w:r>
      <w:r w:rsidR="005A6029">
        <w:rPr>
          <w:rFonts w:ascii="Calibri" w:hAnsi="Calibri" w:cs="Calibri"/>
        </w:rPr>
        <w:t xml:space="preserve"> présente à cette réunion publique</w:t>
      </w:r>
    </w:p>
    <w:p w14:paraId="597535DC" w14:textId="77777777" w:rsidR="00780627" w:rsidRPr="00362003" w:rsidRDefault="00780627">
      <w:pPr>
        <w:rPr>
          <w:rFonts w:ascii="Calibri" w:hAnsi="Calibri" w:cs="Calibri"/>
        </w:rPr>
      </w:pPr>
    </w:p>
    <w:p w14:paraId="7AAAD6F0" w14:textId="77777777" w:rsidR="00780627" w:rsidRPr="00362003" w:rsidRDefault="00780627">
      <w:pPr>
        <w:rPr>
          <w:rFonts w:ascii="Calibri" w:hAnsi="Calibri" w:cs="Calibri"/>
          <w:b/>
          <w:bCs/>
        </w:rPr>
      </w:pPr>
      <w:r w:rsidRPr="00362003">
        <w:rPr>
          <w:rFonts w:ascii="Calibri" w:hAnsi="Calibri" w:cs="Calibri"/>
          <w:b/>
          <w:bCs/>
        </w:rPr>
        <w:t xml:space="preserve">Chronologie de la réunion : </w:t>
      </w:r>
    </w:p>
    <w:p w14:paraId="41361100" w14:textId="44AA2DF3" w:rsidR="005A6029" w:rsidRDefault="005A6029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Le </w:t>
      </w:r>
      <w:proofErr w:type="gramStart"/>
      <w:r>
        <w:rPr>
          <w:rFonts w:ascii="Calibri" w:hAnsi="Calibri" w:cs="Calibri"/>
        </w:rPr>
        <w:t>Maire</w:t>
      </w:r>
      <w:proofErr w:type="gramEnd"/>
      <w:r>
        <w:rPr>
          <w:rFonts w:ascii="Calibri" w:hAnsi="Calibri" w:cs="Calibri"/>
        </w:rPr>
        <w:t xml:space="preserve"> de Loctudy remercie les intervenants et le public. L’ensemble des intervenants se présente.</w:t>
      </w:r>
    </w:p>
    <w:p w14:paraId="64BAEF5C" w14:textId="0C414F86" w:rsidR="00D9507A" w:rsidRPr="00362003" w:rsidRDefault="00811A51">
      <w:pPr>
        <w:rPr>
          <w:rFonts w:ascii="Calibri" w:hAnsi="Calibri" w:cs="Calibri"/>
        </w:rPr>
      </w:pPr>
      <w:r w:rsidRPr="00362003">
        <w:rPr>
          <w:rFonts w:ascii="Calibri" w:hAnsi="Calibri" w:cs="Calibri"/>
        </w:rPr>
        <w:t>Le Président de la commission d’enquête ouvre la séance</w:t>
      </w:r>
      <w:r w:rsidR="005A6029">
        <w:rPr>
          <w:rFonts w:ascii="Calibri" w:hAnsi="Calibri" w:cs="Calibri"/>
        </w:rPr>
        <w:t xml:space="preserve"> et</w:t>
      </w:r>
      <w:r w:rsidRPr="00362003">
        <w:rPr>
          <w:rFonts w:ascii="Calibri" w:hAnsi="Calibri" w:cs="Calibri"/>
        </w:rPr>
        <w:t xml:space="preserve"> rappelle</w:t>
      </w:r>
      <w:r w:rsidR="005A6029">
        <w:rPr>
          <w:rFonts w:ascii="Calibri" w:hAnsi="Calibri" w:cs="Calibri"/>
        </w:rPr>
        <w:t>,</w:t>
      </w:r>
      <w:r w:rsidRPr="00362003">
        <w:rPr>
          <w:rFonts w:ascii="Calibri" w:hAnsi="Calibri" w:cs="Calibri"/>
        </w:rPr>
        <w:t xml:space="preserve"> en quelques mots</w:t>
      </w:r>
      <w:r w:rsidR="005A6029">
        <w:rPr>
          <w:rFonts w:ascii="Calibri" w:hAnsi="Calibri" w:cs="Calibri"/>
        </w:rPr>
        <w:t>,</w:t>
      </w:r>
      <w:r w:rsidRPr="00362003">
        <w:rPr>
          <w:rFonts w:ascii="Calibri" w:hAnsi="Calibri" w:cs="Calibri"/>
        </w:rPr>
        <w:t xml:space="preserve"> </w:t>
      </w:r>
      <w:r w:rsidR="00AF3184" w:rsidRPr="00362003">
        <w:rPr>
          <w:rFonts w:ascii="Calibri" w:hAnsi="Calibri" w:cs="Calibri"/>
        </w:rPr>
        <w:t xml:space="preserve">la procédure, </w:t>
      </w:r>
      <w:r w:rsidRPr="00362003">
        <w:rPr>
          <w:rFonts w:ascii="Calibri" w:hAnsi="Calibri" w:cs="Calibri"/>
        </w:rPr>
        <w:t xml:space="preserve">le rôle du commissaire enquêteur, le fonctionnement de la commission d’enquête et les différentes étapes essentielles de celle-ci. </w:t>
      </w:r>
      <w:r w:rsidR="00AF3184" w:rsidRPr="00362003">
        <w:rPr>
          <w:rFonts w:ascii="Calibri" w:hAnsi="Calibri" w:cs="Calibri"/>
        </w:rPr>
        <w:t>Il rappelle également la chronologie de la consultation.</w:t>
      </w:r>
    </w:p>
    <w:p w14:paraId="4445CADE" w14:textId="77777777" w:rsidR="00811A51" w:rsidRPr="00362003" w:rsidRDefault="00811A51">
      <w:pPr>
        <w:rPr>
          <w:rFonts w:ascii="Calibri" w:hAnsi="Calibri" w:cs="Calibri"/>
        </w:rPr>
      </w:pPr>
    </w:p>
    <w:p w14:paraId="24BAA9A1" w14:textId="679A50AB" w:rsidR="00780627" w:rsidRDefault="005A6029" w:rsidP="005A6029">
      <w:pPr>
        <w:rPr>
          <w:rFonts w:ascii="Calibri" w:hAnsi="Calibri" w:cs="Calibri"/>
        </w:rPr>
      </w:pPr>
      <w:r w:rsidRPr="005A6029">
        <w:rPr>
          <w:rFonts w:ascii="Calibri" w:hAnsi="Calibri" w:cs="Calibri"/>
          <w:b/>
          <w:bCs/>
        </w:rPr>
        <w:t>Présentation du projet</w:t>
      </w:r>
      <w:r>
        <w:rPr>
          <w:rFonts w:ascii="Calibri" w:hAnsi="Calibri" w:cs="Calibri"/>
        </w:rPr>
        <w:t xml:space="preserve"> (15 Mn) : </w:t>
      </w:r>
      <w:r w:rsidR="00811A51" w:rsidRPr="005A6029">
        <w:rPr>
          <w:rFonts w:ascii="Calibri" w:hAnsi="Calibri" w:cs="Calibri"/>
        </w:rPr>
        <w:t xml:space="preserve">Le Président donne </w:t>
      </w:r>
      <w:r w:rsidR="00780627" w:rsidRPr="005A6029">
        <w:rPr>
          <w:rFonts w:ascii="Calibri" w:hAnsi="Calibri" w:cs="Calibri"/>
        </w:rPr>
        <w:t xml:space="preserve">ensuite </w:t>
      </w:r>
      <w:r w:rsidR="00811A51" w:rsidRPr="005A6029">
        <w:rPr>
          <w:rFonts w:ascii="Calibri" w:hAnsi="Calibri" w:cs="Calibri"/>
        </w:rPr>
        <w:t xml:space="preserve">la parole à </w:t>
      </w:r>
      <w:r w:rsidR="00531029" w:rsidRPr="005A6029">
        <w:rPr>
          <w:rFonts w:ascii="Calibri" w:hAnsi="Calibri" w:cs="Calibri"/>
        </w:rPr>
        <w:t>Monsieur GOUZIEN</w:t>
      </w:r>
      <w:r w:rsidR="00811A51" w:rsidRPr="005A6029">
        <w:rPr>
          <w:rFonts w:ascii="Calibri" w:hAnsi="Calibri" w:cs="Calibri"/>
        </w:rPr>
        <w:t xml:space="preserve"> pour engager la présentation du projet. Celui-ci prend la forme d’un fichier « power point » projeté à l’assistance via un écran. Pour mémoire, ce fichier est constitué de 21 pages au total.</w:t>
      </w:r>
      <w:r w:rsidR="00531029" w:rsidRPr="005A6029">
        <w:rPr>
          <w:rFonts w:ascii="Calibri" w:hAnsi="Calibri" w:cs="Calibri"/>
        </w:rPr>
        <w:t xml:space="preserve"> </w:t>
      </w:r>
    </w:p>
    <w:p w14:paraId="1F9E3D35" w14:textId="78FDB2DB" w:rsidR="005A6029" w:rsidRDefault="00F54439" w:rsidP="005A6029">
      <w:pPr>
        <w:rPr>
          <w:rFonts w:ascii="Calibri" w:hAnsi="Calibri" w:cs="Calibri"/>
        </w:rPr>
      </w:pPr>
      <w:r>
        <w:rPr>
          <w:rFonts w:ascii="Calibri" w:hAnsi="Calibri" w:cs="Calibri"/>
        </w:rPr>
        <w:t>L’arrêté préfectoral autorisant le fonctionnement de la station d’épuration (STEP) de Loctudy est arrivé à échéance fin 2025, une demande de renouvellement de cette autorisation a été demandée le 9 avril 2026. Le dossier a fait l’objet d’un examen au cas par cas, non soumis à évaluation environnementale.</w:t>
      </w:r>
    </w:p>
    <w:p w14:paraId="6E3C9AAC" w14:textId="0B9FD096" w:rsidR="00F54439" w:rsidRDefault="00F54439" w:rsidP="005A6029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Il est à noter que la STEP de Loctudy possède </w:t>
      </w:r>
      <w:r w:rsidR="009C273C">
        <w:rPr>
          <w:rFonts w:ascii="Calibri" w:hAnsi="Calibri" w:cs="Calibri"/>
        </w:rPr>
        <w:t xml:space="preserve">avec la STEP de Pont-L’Abbé, </w:t>
      </w:r>
      <w:r>
        <w:rPr>
          <w:rFonts w:ascii="Calibri" w:hAnsi="Calibri" w:cs="Calibri"/>
        </w:rPr>
        <w:t xml:space="preserve">un émissaire commun de rejet </w:t>
      </w:r>
      <w:r w:rsidR="009C273C">
        <w:rPr>
          <w:rFonts w:ascii="Calibri" w:hAnsi="Calibri" w:cs="Calibri"/>
        </w:rPr>
        <w:t xml:space="preserve">de 800 m de long situé au large de la pointe de </w:t>
      </w:r>
      <w:proofErr w:type="spellStart"/>
      <w:r w:rsidR="009C273C">
        <w:rPr>
          <w:rFonts w:ascii="Calibri" w:hAnsi="Calibri" w:cs="Calibri"/>
        </w:rPr>
        <w:t>Kérafédé</w:t>
      </w:r>
      <w:proofErr w:type="spellEnd"/>
      <w:r w:rsidR="009C273C">
        <w:rPr>
          <w:rFonts w:ascii="Calibri" w:hAnsi="Calibri" w:cs="Calibri"/>
        </w:rPr>
        <w:t xml:space="preserve"> dont l’extrémité se trouve sous le 0 CM.</w:t>
      </w:r>
      <w:r w:rsidR="003D7BB4">
        <w:rPr>
          <w:rFonts w:ascii="Calibri" w:hAnsi="Calibri" w:cs="Calibri"/>
        </w:rPr>
        <w:t xml:space="preserve"> La capacité de la STEP est de 14 000 équivalents habitant. Elle fonctionne en moyenne à 26% de sa capacité nominale en charge organique.</w:t>
      </w:r>
    </w:p>
    <w:p w14:paraId="7C6CA7DE" w14:textId="7ACB8E48" w:rsidR="003D7BB4" w:rsidRDefault="003D7BB4" w:rsidP="005A6029">
      <w:pPr>
        <w:rPr>
          <w:rFonts w:ascii="Calibri" w:hAnsi="Calibri" w:cs="Calibri"/>
        </w:rPr>
      </w:pPr>
      <w:r>
        <w:rPr>
          <w:rFonts w:ascii="Calibri" w:hAnsi="Calibri" w:cs="Calibri"/>
        </w:rPr>
        <w:t>Sa principale problématique est le dépassement de sa capacité nominale hydraulique en période hivernale qui occasionne l’infiltration d’eau claire parasite.</w:t>
      </w:r>
      <w:r w:rsidR="004421C0">
        <w:rPr>
          <w:rFonts w:ascii="Calibri" w:hAnsi="Calibri" w:cs="Calibri"/>
        </w:rPr>
        <w:t xml:space="preserve"> </w:t>
      </w:r>
    </w:p>
    <w:p w14:paraId="1CD0D6A7" w14:textId="53DADACF" w:rsidR="00911778" w:rsidRPr="005A6029" w:rsidRDefault="00911778" w:rsidP="005A6029">
      <w:pPr>
        <w:rPr>
          <w:rFonts w:ascii="Calibri" w:hAnsi="Calibri" w:cs="Calibri"/>
        </w:rPr>
      </w:pPr>
      <w:r>
        <w:rPr>
          <w:rFonts w:ascii="Calibri" w:hAnsi="Calibri" w:cs="Calibri"/>
        </w:rPr>
        <w:t>Les zones sensibles à proximité du rejet, sont des zones de baignade, des parcs ostréicoles, un parc aquacole en mer et des zones de pêche à pied.</w:t>
      </w:r>
    </w:p>
    <w:p w14:paraId="12558C44" w14:textId="5E576253" w:rsidR="00ED6BFA" w:rsidRDefault="004421C0" w:rsidP="00ED6BF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Les détails du système </w:t>
      </w:r>
      <w:r w:rsidR="00A52109">
        <w:rPr>
          <w:rFonts w:ascii="Calibri" w:hAnsi="Calibri" w:cs="Calibri"/>
        </w:rPr>
        <w:t xml:space="preserve">d’assainissement sont présentés avec leurs différentes normes puis la réalisation d’une modélisation </w:t>
      </w:r>
      <w:proofErr w:type="spellStart"/>
      <w:r w:rsidR="00A52109">
        <w:rPr>
          <w:rFonts w:ascii="Calibri" w:hAnsi="Calibri" w:cs="Calibri"/>
        </w:rPr>
        <w:t>courantologique</w:t>
      </w:r>
      <w:proofErr w:type="spellEnd"/>
      <w:r w:rsidR="00A52109">
        <w:rPr>
          <w:rFonts w:ascii="Calibri" w:hAnsi="Calibri" w:cs="Calibri"/>
        </w:rPr>
        <w:t>.</w:t>
      </w:r>
    </w:p>
    <w:p w14:paraId="590E358D" w14:textId="77777777" w:rsidR="007A73DB" w:rsidRDefault="00A52109" w:rsidP="00ED6BFA">
      <w:pPr>
        <w:rPr>
          <w:rFonts w:ascii="Calibri" w:hAnsi="Calibri" w:cs="Calibri"/>
        </w:rPr>
      </w:pPr>
      <w:r>
        <w:rPr>
          <w:rFonts w:ascii="Calibri" w:hAnsi="Calibri" w:cs="Calibri"/>
        </w:rPr>
        <w:t>La synthèse des évolutions proposées sur la filière de traitement et de rejet sont</w:t>
      </w:r>
      <w:r w:rsidR="007A73DB">
        <w:rPr>
          <w:rFonts w:ascii="Calibri" w:hAnsi="Calibri" w:cs="Calibri"/>
        </w:rPr>
        <w:t> :</w:t>
      </w:r>
    </w:p>
    <w:p w14:paraId="6A19E2D4" w14:textId="4C7EB3F1" w:rsidR="00A52109" w:rsidRDefault="00A52109" w:rsidP="007A73DB">
      <w:pPr>
        <w:pStyle w:val="Paragraphedeliste"/>
        <w:numPr>
          <w:ilvl w:val="0"/>
          <w:numId w:val="5"/>
        </w:numPr>
        <w:rPr>
          <w:rFonts w:ascii="Calibri" w:hAnsi="Calibri" w:cs="Calibri"/>
        </w:rPr>
      </w:pPr>
      <w:r w:rsidRPr="007A73DB">
        <w:rPr>
          <w:rFonts w:ascii="Calibri" w:hAnsi="Calibri" w:cs="Calibri"/>
        </w:rPr>
        <w:t xml:space="preserve"> </w:t>
      </w:r>
      <w:proofErr w:type="gramStart"/>
      <w:r w:rsidRPr="007A73DB">
        <w:rPr>
          <w:rFonts w:ascii="Calibri" w:hAnsi="Calibri" w:cs="Calibri"/>
        </w:rPr>
        <w:t>le</w:t>
      </w:r>
      <w:proofErr w:type="gramEnd"/>
      <w:r w:rsidRPr="007A73DB">
        <w:rPr>
          <w:rFonts w:ascii="Calibri" w:hAnsi="Calibri" w:cs="Calibri"/>
        </w:rPr>
        <w:t xml:space="preserve"> passage à un rejet continu en période hivernale</w:t>
      </w:r>
    </w:p>
    <w:p w14:paraId="687E39AD" w14:textId="294F1680" w:rsidR="007A73DB" w:rsidRDefault="007A73DB" w:rsidP="007A73DB">
      <w:pPr>
        <w:pStyle w:val="Paragraphedeliste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La mise en place d’un traitement bactériologique sur la STEP de type DESINFIX avec la définition d’une norme à 10</w:t>
      </w:r>
      <w:r w:rsidR="00624084">
        <w:rPr>
          <w:rFonts w:ascii="Calibri" w:hAnsi="Calibri" w:cs="Calibri"/>
        </w:rPr>
        <w:t xml:space="preserve">³ </w:t>
      </w:r>
      <w:proofErr w:type="spellStart"/>
      <w:proofErr w:type="gramStart"/>
      <w:r w:rsidR="000C1A4D">
        <w:rPr>
          <w:rFonts w:ascii="Calibri" w:hAnsi="Calibri" w:cs="Calibri"/>
        </w:rPr>
        <w:t>E.Coli</w:t>
      </w:r>
      <w:proofErr w:type="spellEnd"/>
      <w:proofErr w:type="gramEnd"/>
      <w:r w:rsidR="000C1A4D">
        <w:rPr>
          <w:rFonts w:ascii="Calibri" w:hAnsi="Calibri" w:cs="Calibri"/>
        </w:rPr>
        <w:t xml:space="preserve">/100ml et la suppression d’abattement minimum à 99% en </w:t>
      </w:r>
      <w:proofErr w:type="spellStart"/>
      <w:r w:rsidR="000C1A4D">
        <w:rPr>
          <w:rFonts w:ascii="Calibri" w:hAnsi="Calibri" w:cs="Calibri"/>
        </w:rPr>
        <w:t>E.Coli</w:t>
      </w:r>
      <w:proofErr w:type="spellEnd"/>
    </w:p>
    <w:p w14:paraId="72C1AF18" w14:textId="280C98BC" w:rsidR="000C1A4D" w:rsidRDefault="000C1A4D" w:rsidP="007A73DB">
      <w:pPr>
        <w:pStyle w:val="Paragraphedeliste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Le maintien des autres normes de rejet</w:t>
      </w:r>
      <w:r w:rsidR="00A64423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 actuels</w:t>
      </w:r>
    </w:p>
    <w:p w14:paraId="6D59341A" w14:textId="292599B2" w:rsidR="00EC0F69" w:rsidRPr="00EC0F69" w:rsidRDefault="00EC0F69" w:rsidP="00EC0F69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Le procédé de désinfection bactériologique avec le système DESINFIX est ensuite précisé </w:t>
      </w:r>
    </w:p>
    <w:p w14:paraId="0F8D87E8" w14:textId="35C1DCD0" w:rsidR="00ED6BFA" w:rsidRPr="00ED6BFA" w:rsidRDefault="00ED6BFA" w:rsidP="00ED6BFA">
      <w:pPr>
        <w:rPr>
          <w:rFonts w:ascii="Calibri" w:hAnsi="Calibri" w:cs="Calibri"/>
          <w:color w:val="FF0000"/>
        </w:rPr>
      </w:pPr>
    </w:p>
    <w:p w14:paraId="18050ABA" w14:textId="15C41124" w:rsidR="00F94506" w:rsidRPr="00362003" w:rsidRDefault="00531029" w:rsidP="00F94506">
      <w:pPr>
        <w:rPr>
          <w:rFonts w:ascii="Calibri" w:hAnsi="Calibri" w:cs="Calibri"/>
        </w:rPr>
      </w:pPr>
      <w:r w:rsidRPr="00362003">
        <w:rPr>
          <w:rFonts w:ascii="Calibri" w:hAnsi="Calibri" w:cs="Calibri"/>
        </w:rPr>
        <w:t xml:space="preserve">En </w:t>
      </w:r>
      <w:r w:rsidR="00AF3184" w:rsidRPr="00362003">
        <w:rPr>
          <w:rFonts w:ascii="Calibri" w:hAnsi="Calibri" w:cs="Calibri"/>
        </w:rPr>
        <w:t>conclusion</w:t>
      </w:r>
      <w:r w:rsidRPr="00362003">
        <w:rPr>
          <w:rFonts w:ascii="Calibri" w:hAnsi="Calibri" w:cs="Calibri"/>
        </w:rPr>
        <w:t>, le président rappelle</w:t>
      </w:r>
      <w:r w:rsidR="00F94506" w:rsidRPr="00362003">
        <w:rPr>
          <w:rFonts w:ascii="Calibri" w:hAnsi="Calibri" w:cs="Calibri"/>
        </w:rPr>
        <w:t>,</w:t>
      </w:r>
      <w:r w:rsidR="00AF3184" w:rsidRPr="00362003">
        <w:rPr>
          <w:rFonts w:ascii="Calibri" w:hAnsi="Calibri" w:cs="Calibri"/>
        </w:rPr>
        <w:t xml:space="preserve"> à l’aide </w:t>
      </w:r>
      <w:r w:rsidR="00587E5C" w:rsidRPr="00362003">
        <w:rPr>
          <w:rFonts w:ascii="Calibri" w:hAnsi="Calibri" w:cs="Calibri"/>
        </w:rPr>
        <w:t>de la dernière vignette de la présentation, le déroulement de la consultation publique avec</w:t>
      </w:r>
      <w:r w:rsidR="00ED6BFA" w:rsidRPr="00362003">
        <w:rPr>
          <w:rFonts w:ascii="Calibri" w:hAnsi="Calibri" w:cs="Calibri"/>
        </w:rPr>
        <w:t> :</w:t>
      </w:r>
    </w:p>
    <w:p w14:paraId="3CAC8C01" w14:textId="77777777" w:rsidR="00F94506" w:rsidRPr="00362003" w:rsidRDefault="00F94506" w:rsidP="00F94506">
      <w:pPr>
        <w:rPr>
          <w:rFonts w:ascii="Calibri" w:hAnsi="Calibri" w:cs="Calibri"/>
        </w:rPr>
      </w:pPr>
    </w:p>
    <w:p w14:paraId="58869E58" w14:textId="77777777" w:rsidR="00F94506" w:rsidRPr="00362003" w:rsidRDefault="00F94506" w:rsidP="00ED6BFA">
      <w:pPr>
        <w:pStyle w:val="Paragraphedeliste"/>
        <w:numPr>
          <w:ilvl w:val="0"/>
          <w:numId w:val="2"/>
        </w:numPr>
        <w:rPr>
          <w:rFonts w:ascii="Calibri" w:hAnsi="Calibri" w:cs="Calibri"/>
        </w:rPr>
      </w:pPr>
      <w:r w:rsidRPr="00362003">
        <w:rPr>
          <w:rFonts w:ascii="Calibri" w:hAnsi="Calibri" w:cs="Calibri"/>
        </w:rPr>
        <w:t>La permanence</w:t>
      </w:r>
      <w:r w:rsidR="00587E5C" w:rsidRPr="00362003">
        <w:rPr>
          <w:rFonts w:ascii="Calibri" w:hAnsi="Calibri" w:cs="Calibri"/>
        </w:rPr>
        <w:t xml:space="preserve"> </w:t>
      </w:r>
      <w:r w:rsidRPr="00362003">
        <w:rPr>
          <w:rFonts w:ascii="Calibri" w:hAnsi="Calibri" w:cs="Calibri"/>
        </w:rPr>
        <w:t>du 24 juillet 2026 en la mairie de Loctudy de 14h à 16h30</w:t>
      </w:r>
      <w:r w:rsidR="00587E5C" w:rsidRPr="00362003">
        <w:rPr>
          <w:rFonts w:ascii="Calibri" w:hAnsi="Calibri" w:cs="Calibri"/>
        </w:rPr>
        <w:t xml:space="preserve">. </w:t>
      </w:r>
    </w:p>
    <w:p w14:paraId="10CED5CE" w14:textId="025F1C0F" w:rsidR="00F94506" w:rsidRPr="00362003" w:rsidRDefault="00F94506" w:rsidP="00ED6BFA">
      <w:pPr>
        <w:pStyle w:val="Paragraphedeliste"/>
        <w:numPr>
          <w:ilvl w:val="0"/>
          <w:numId w:val="2"/>
        </w:numPr>
        <w:rPr>
          <w:rFonts w:ascii="Calibri" w:hAnsi="Calibri" w:cs="Calibri"/>
        </w:rPr>
      </w:pPr>
      <w:r w:rsidRPr="00362003">
        <w:rPr>
          <w:rFonts w:ascii="Calibri" w:hAnsi="Calibri" w:cs="Calibri"/>
        </w:rPr>
        <w:t>La réunion publique de clôture prévue le 12 octobre 21026 à 18h en la mairie de Loctudy.</w:t>
      </w:r>
    </w:p>
    <w:p w14:paraId="28BD0101" w14:textId="036CED75" w:rsidR="00F94506" w:rsidRPr="00362003" w:rsidRDefault="00587E5C" w:rsidP="00F94506">
      <w:pPr>
        <w:rPr>
          <w:rFonts w:ascii="Calibri" w:hAnsi="Calibri" w:cs="Calibri"/>
        </w:rPr>
      </w:pPr>
      <w:r w:rsidRPr="00362003">
        <w:rPr>
          <w:rFonts w:ascii="Calibri" w:hAnsi="Calibri" w:cs="Calibri"/>
        </w:rPr>
        <w:t xml:space="preserve">Il </w:t>
      </w:r>
      <w:r w:rsidR="00F94506" w:rsidRPr="00362003">
        <w:rPr>
          <w:rFonts w:ascii="Calibri" w:hAnsi="Calibri" w:cs="Calibri"/>
        </w:rPr>
        <w:t>rappelle également que le public dispose de plusieurs moyens pour consulter le dossier (qui inclut l'étude d'impact et les avis des personnes publiques) et formuler des observations</w:t>
      </w:r>
      <w:r w:rsidR="00362003">
        <w:rPr>
          <w:rFonts w:ascii="Calibri" w:hAnsi="Calibri" w:cs="Calibri"/>
        </w:rPr>
        <w:t> :</w:t>
      </w:r>
    </w:p>
    <w:p w14:paraId="6E124FAD" w14:textId="1FFFE842" w:rsidR="00F94506" w:rsidRPr="00362003" w:rsidRDefault="00F94506" w:rsidP="00362003">
      <w:pPr>
        <w:pStyle w:val="Paragraphedeliste"/>
        <w:numPr>
          <w:ilvl w:val="0"/>
          <w:numId w:val="3"/>
        </w:numPr>
        <w:rPr>
          <w:rFonts w:ascii="Calibri" w:hAnsi="Calibri" w:cs="Calibri"/>
        </w:rPr>
      </w:pPr>
      <w:r w:rsidRPr="00362003">
        <w:rPr>
          <w:rFonts w:ascii="Calibri" w:hAnsi="Calibri" w:cs="Calibri"/>
        </w:rPr>
        <w:t xml:space="preserve">En ligne : Via le registre dématérialisé (https://www.registre- dematerialise.fr/7458/) ou par </w:t>
      </w:r>
      <w:proofErr w:type="gramStart"/>
      <w:r w:rsidRPr="00362003">
        <w:rPr>
          <w:rFonts w:ascii="Calibri" w:hAnsi="Calibri" w:cs="Calibri"/>
        </w:rPr>
        <w:t>email</w:t>
      </w:r>
      <w:proofErr w:type="gramEnd"/>
      <w:r w:rsidRPr="00362003">
        <w:rPr>
          <w:rFonts w:ascii="Calibri" w:hAnsi="Calibri" w:cs="Calibri"/>
        </w:rPr>
        <w:t xml:space="preserve"> (consultation-du- public-7458@registre-dematerialise.fr). </w:t>
      </w:r>
    </w:p>
    <w:p w14:paraId="1EF0E818" w14:textId="132B607A" w:rsidR="00F94506" w:rsidRPr="00362003" w:rsidRDefault="00F94506" w:rsidP="00F94506">
      <w:pPr>
        <w:pStyle w:val="Paragraphedeliste"/>
        <w:numPr>
          <w:ilvl w:val="0"/>
          <w:numId w:val="3"/>
        </w:numPr>
        <w:rPr>
          <w:rFonts w:ascii="Calibri" w:hAnsi="Calibri" w:cs="Calibri"/>
        </w:rPr>
      </w:pPr>
      <w:r w:rsidRPr="00362003">
        <w:rPr>
          <w:rFonts w:ascii="Calibri" w:hAnsi="Calibri" w:cs="Calibri"/>
        </w:rPr>
        <w:t xml:space="preserve">Par courrier : À l'attention du président de la commission d'enquête, à la mairie de Loctudy. </w:t>
      </w:r>
    </w:p>
    <w:p w14:paraId="7121AE08" w14:textId="3A55C988" w:rsidR="00780627" w:rsidRPr="00362003" w:rsidRDefault="00780627">
      <w:pPr>
        <w:rPr>
          <w:rFonts w:ascii="Calibri" w:hAnsi="Calibri" w:cs="Calibri"/>
        </w:rPr>
      </w:pPr>
    </w:p>
    <w:p w14:paraId="4753EBFD" w14:textId="77777777" w:rsidR="0083260D" w:rsidRPr="00362003" w:rsidRDefault="0083260D">
      <w:pPr>
        <w:rPr>
          <w:rFonts w:ascii="Calibri" w:hAnsi="Calibri" w:cs="Calibri"/>
        </w:rPr>
      </w:pPr>
    </w:p>
    <w:p w14:paraId="4DC70A40" w14:textId="7FDC9610" w:rsidR="0083260D" w:rsidRPr="00362003" w:rsidRDefault="0083260D">
      <w:pPr>
        <w:rPr>
          <w:rFonts w:ascii="Calibri" w:hAnsi="Calibri" w:cs="Calibri"/>
          <w:b/>
          <w:bCs/>
        </w:rPr>
      </w:pPr>
      <w:r w:rsidRPr="00362003">
        <w:rPr>
          <w:rFonts w:ascii="Calibri" w:hAnsi="Calibri" w:cs="Calibri"/>
          <w:b/>
          <w:bCs/>
        </w:rPr>
        <w:t>Échanges avec le public :</w:t>
      </w:r>
    </w:p>
    <w:p w14:paraId="6A44AD34" w14:textId="77777777" w:rsidR="006056D2" w:rsidRPr="00362003" w:rsidRDefault="006056D2">
      <w:pPr>
        <w:rPr>
          <w:rFonts w:ascii="Calibri" w:hAnsi="Calibri" w:cs="Calibri"/>
        </w:rPr>
      </w:pPr>
    </w:p>
    <w:p w14:paraId="456196B5" w14:textId="13A8576E" w:rsidR="006056D2" w:rsidRPr="00362003" w:rsidRDefault="006056D2">
      <w:pPr>
        <w:rPr>
          <w:rFonts w:ascii="Calibri" w:hAnsi="Calibri" w:cs="Calibri"/>
        </w:rPr>
      </w:pPr>
      <w:r w:rsidRPr="00362003">
        <w:rPr>
          <w:rFonts w:ascii="Calibri" w:hAnsi="Calibri" w:cs="Calibri"/>
        </w:rPr>
        <w:t xml:space="preserve">Le Président donne la parole à </w:t>
      </w:r>
      <w:r w:rsidR="002D5D62" w:rsidRPr="00362003">
        <w:rPr>
          <w:rFonts w:ascii="Calibri" w:hAnsi="Calibri" w:cs="Calibri"/>
        </w:rPr>
        <w:t>l’assistance :</w:t>
      </w:r>
    </w:p>
    <w:p w14:paraId="14104BBC" w14:textId="627DAC28" w:rsidR="001C5E3E" w:rsidRDefault="002D5D62">
      <w:r>
        <w:t xml:space="preserve">La seule personne présente, Monsieur POIRAUD souhaite poser quelques questions </w:t>
      </w:r>
    </w:p>
    <w:p w14:paraId="4848FFE0" w14:textId="0C24771F" w:rsidR="009036E6" w:rsidRPr="009036E6" w:rsidRDefault="009036E6" w:rsidP="009036E6">
      <w:pPr>
        <w:pStyle w:val="NormalWeb"/>
        <w:numPr>
          <w:ilvl w:val="0"/>
          <w:numId w:val="6"/>
        </w:numPr>
        <w:rPr>
          <w:rFonts w:ascii="Calibri" w:hAnsi="Calibri" w:cs="Calibri"/>
          <w:b/>
          <w:bCs/>
        </w:rPr>
      </w:pPr>
      <w:r w:rsidRPr="009036E6">
        <w:rPr>
          <w:rFonts w:ascii="Calibri" w:hAnsi="Calibri" w:cs="Calibri"/>
          <w:b/>
          <w:bCs/>
        </w:rPr>
        <w:t xml:space="preserve">Q : </w:t>
      </w:r>
      <w:r w:rsidRPr="009036E6">
        <w:rPr>
          <w:rFonts w:ascii="Calibri" w:hAnsi="Calibri" w:cs="Calibri"/>
          <w:b/>
          <w:bCs/>
        </w:rPr>
        <w:t>Si je comprends bien, aujourd'hui le projet est basé sur une concentration de 10</w:t>
      </w:r>
      <w:r w:rsidRPr="009036E6">
        <w:rPr>
          <w:rFonts w:ascii="Calibri" w:hAnsi="Calibri" w:cs="Calibri"/>
          <w:b/>
          <w:bCs/>
        </w:rPr>
        <w:t>^</w:t>
      </w:r>
      <w:r w:rsidRPr="009036E6">
        <w:rPr>
          <w:rFonts w:ascii="Calibri" w:hAnsi="Calibri" w:cs="Calibri"/>
          <w:b/>
          <w:bCs/>
        </w:rPr>
        <w:t xml:space="preserve">5 et l'objectif est de passer </w:t>
      </w:r>
      <w:proofErr w:type="spellStart"/>
      <w:r w:rsidRPr="009036E6">
        <w:rPr>
          <w:rFonts w:ascii="Calibri" w:hAnsi="Calibri" w:cs="Calibri"/>
          <w:b/>
          <w:bCs/>
        </w:rPr>
        <w:t>a</w:t>
      </w:r>
      <w:proofErr w:type="spellEnd"/>
      <w:r w:rsidRPr="009036E6">
        <w:rPr>
          <w:rFonts w:ascii="Calibri" w:hAnsi="Calibri" w:cs="Calibri"/>
          <w:b/>
          <w:bCs/>
        </w:rPr>
        <w:t>̀ 10</w:t>
      </w:r>
      <w:r w:rsidRPr="009036E6">
        <w:rPr>
          <w:rFonts w:ascii="Calibri" w:hAnsi="Calibri" w:cs="Calibri"/>
          <w:b/>
          <w:bCs/>
        </w:rPr>
        <w:t>^</w:t>
      </w:r>
      <w:r w:rsidRPr="009036E6">
        <w:rPr>
          <w:rFonts w:ascii="Calibri" w:hAnsi="Calibri" w:cs="Calibri"/>
          <w:b/>
          <w:bCs/>
        </w:rPr>
        <w:t xml:space="preserve">3, c'est bien cela ? </w:t>
      </w:r>
    </w:p>
    <w:p w14:paraId="1BB0EBCE" w14:textId="673BB4BD" w:rsidR="009036E6" w:rsidRPr="009036E6" w:rsidRDefault="009036E6" w:rsidP="009036E6">
      <w:pPr>
        <w:pStyle w:val="NormalWeb"/>
        <w:ind w:left="720"/>
        <w:rPr>
          <w:rFonts w:ascii="Calibri" w:hAnsi="Calibri" w:cs="Calibri"/>
        </w:rPr>
      </w:pPr>
      <w:r w:rsidRPr="009036E6">
        <w:rPr>
          <w:rFonts w:ascii="Calibri" w:hAnsi="Calibri" w:cs="Calibri"/>
          <w:b/>
          <w:bCs/>
        </w:rPr>
        <w:t>Réponse de Mr GOUZIEN</w:t>
      </w:r>
      <w:r w:rsidRPr="009036E6">
        <w:rPr>
          <w:rFonts w:ascii="Calibri" w:hAnsi="Calibri" w:cs="Calibri"/>
        </w:rPr>
        <w:t> : C’est exactement cela</w:t>
      </w:r>
      <w:r>
        <w:rPr>
          <w:rFonts w:ascii="Calibri" w:hAnsi="Calibri" w:cs="Calibri"/>
        </w:rPr>
        <w:t xml:space="preserve">, </w:t>
      </w:r>
      <w:r w:rsidRPr="009036E6">
        <w:rPr>
          <w:rFonts w:ascii="Calibri" w:hAnsi="Calibri" w:cs="Calibri"/>
        </w:rPr>
        <w:t>a</w:t>
      </w:r>
      <w:r w:rsidRPr="009036E6">
        <w:rPr>
          <w:rFonts w:ascii="Calibri" w:hAnsi="Calibri" w:cs="Calibri"/>
        </w:rPr>
        <w:t xml:space="preserve">ctuellement la norme que nous utilisons est de 10^5 </w:t>
      </w:r>
      <w:proofErr w:type="spellStart"/>
      <w:proofErr w:type="gramStart"/>
      <w:r w:rsidRPr="009036E6">
        <w:rPr>
          <w:rFonts w:ascii="Calibri" w:hAnsi="Calibri" w:cs="Calibri"/>
        </w:rPr>
        <w:t>E.Coli</w:t>
      </w:r>
      <w:proofErr w:type="spellEnd"/>
      <w:proofErr w:type="gramEnd"/>
      <w:r w:rsidRPr="009036E6">
        <w:rPr>
          <w:rFonts w:ascii="Calibri" w:hAnsi="Calibri" w:cs="Calibri"/>
        </w:rPr>
        <w:t xml:space="preserve">. On va passer avec le traitement bactériologique à </w:t>
      </w:r>
      <w:r w:rsidRPr="009036E6">
        <w:rPr>
          <w:rStyle w:val="StrongEmphasis"/>
          <w:rFonts w:ascii="Calibri" w:hAnsi="Calibri" w:cs="Calibri"/>
          <w:color w:val="000000"/>
        </w:rPr>
        <w:t>10³</w:t>
      </w:r>
      <w:r w:rsidR="002B1476">
        <w:rPr>
          <w:rStyle w:val="StrongEmphasis"/>
          <w:rFonts w:ascii="Calibri" w:hAnsi="Calibri" w:cs="Calibri"/>
          <w:color w:val="000000"/>
        </w:rPr>
        <w:t>, ce qui améliorera la qualité en zone de rejet</w:t>
      </w:r>
      <w:r w:rsidRPr="009036E6">
        <w:rPr>
          <w:rStyle w:val="StrongEmphasis"/>
          <w:rFonts w:ascii="Calibri" w:hAnsi="Calibri" w:cs="Calibri"/>
          <w:color w:val="000000"/>
        </w:rPr>
        <w:t>. La modélisation a été faite en prenant la situation la plus dégradée</w:t>
      </w:r>
    </w:p>
    <w:p w14:paraId="6ED26B27" w14:textId="5EE2783E" w:rsidR="009036E6" w:rsidRPr="009036E6" w:rsidRDefault="009036E6" w:rsidP="009036E6">
      <w:pPr>
        <w:pStyle w:val="NormalWeb"/>
        <w:numPr>
          <w:ilvl w:val="0"/>
          <w:numId w:val="6"/>
        </w:numPr>
        <w:rPr>
          <w:rFonts w:ascii="Calibri" w:hAnsi="Calibri" w:cs="Calibri"/>
          <w:b/>
          <w:bCs/>
        </w:rPr>
      </w:pPr>
      <w:r w:rsidRPr="009036E6">
        <w:rPr>
          <w:rFonts w:ascii="Calibri" w:hAnsi="Calibri" w:cs="Calibri"/>
          <w:b/>
          <w:bCs/>
        </w:rPr>
        <w:lastRenderedPageBreak/>
        <w:t xml:space="preserve">Q : </w:t>
      </w:r>
      <w:r w:rsidRPr="009036E6">
        <w:rPr>
          <w:rFonts w:ascii="Calibri" w:hAnsi="Calibri" w:cs="Calibri"/>
          <w:b/>
          <w:bCs/>
        </w:rPr>
        <w:t xml:space="preserve">Ce n'est pas </w:t>
      </w:r>
      <w:r w:rsidR="00A64423" w:rsidRPr="009036E6">
        <w:rPr>
          <w:rFonts w:ascii="Calibri" w:hAnsi="Calibri" w:cs="Calibri"/>
          <w:b/>
          <w:bCs/>
        </w:rPr>
        <w:t>forcément</w:t>
      </w:r>
      <w:r w:rsidRPr="009036E6">
        <w:rPr>
          <w:rFonts w:ascii="Calibri" w:hAnsi="Calibri" w:cs="Calibri"/>
          <w:b/>
          <w:bCs/>
        </w:rPr>
        <w:t xml:space="preserve"> </w:t>
      </w:r>
      <w:r w:rsidR="00A64423" w:rsidRPr="009036E6">
        <w:rPr>
          <w:rFonts w:ascii="Calibri" w:hAnsi="Calibri" w:cs="Calibri"/>
          <w:b/>
          <w:bCs/>
        </w:rPr>
        <w:t>très</w:t>
      </w:r>
      <w:r w:rsidRPr="009036E6">
        <w:rPr>
          <w:rFonts w:ascii="Calibri" w:hAnsi="Calibri" w:cs="Calibri"/>
          <w:b/>
          <w:bCs/>
        </w:rPr>
        <w:t xml:space="preserve"> parlant pour moi. Ce que je comprends, c'est que vous allez mettre en place un traitement </w:t>
      </w:r>
      <w:r w:rsidR="00A64423" w:rsidRPr="009036E6">
        <w:rPr>
          <w:rFonts w:ascii="Calibri" w:hAnsi="Calibri" w:cs="Calibri"/>
          <w:b/>
          <w:bCs/>
        </w:rPr>
        <w:t>supplémentaire</w:t>
      </w:r>
      <w:r w:rsidRPr="009036E6">
        <w:rPr>
          <w:rFonts w:ascii="Calibri" w:hAnsi="Calibri" w:cs="Calibri"/>
          <w:b/>
          <w:bCs/>
        </w:rPr>
        <w:t xml:space="preserve"> en sortie de station afin d'</w:t>
      </w:r>
      <w:r w:rsidR="00A64423" w:rsidRPr="009036E6">
        <w:rPr>
          <w:rFonts w:ascii="Calibri" w:hAnsi="Calibri" w:cs="Calibri"/>
          <w:b/>
          <w:bCs/>
        </w:rPr>
        <w:t>améliorer</w:t>
      </w:r>
      <w:r w:rsidRPr="009036E6">
        <w:rPr>
          <w:rFonts w:ascii="Calibri" w:hAnsi="Calibri" w:cs="Calibri"/>
          <w:b/>
          <w:bCs/>
        </w:rPr>
        <w:t xml:space="preserve"> la </w:t>
      </w:r>
      <w:r w:rsidR="00A64423" w:rsidRPr="009036E6">
        <w:rPr>
          <w:rFonts w:ascii="Calibri" w:hAnsi="Calibri" w:cs="Calibri"/>
          <w:b/>
          <w:bCs/>
        </w:rPr>
        <w:t>qualité</w:t>
      </w:r>
      <w:r w:rsidRPr="009036E6">
        <w:rPr>
          <w:rFonts w:ascii="Calibri" w:hAnsi="Calibri" w:cs="Calibri"/>
          <w:b/>
          <w:bCs/>
        </w:rPr>
        <w:t xml:space="preserve">́ de l'eau </w:t>
      </w:r>
      <w:r w:rsidR="00A64423" w:rsidRPr="009036E6">
        <w:rPr>
          <w:rFonts w:ascii="Calibri" w:hAnsi="Calibri" w:cs="Calibri"/>
          <w:b/>
          <w:bCs/>
        </w:rPr>
        <w:t>rejetée</w:t>
      </w:r>
      <w:r w:rsidRPr="009036E6">
        <w:rPr>
          <w:rFonts w:ascii="Calibri" w:hAnsi="Calibri" w:cs="Calibri"/>
          <w:b/>
          <w:bCs/>
        </w:rPr>
        <w:t xml:space="preserve">. </w:t>
      </w:r>
    </w:p>
    <w:p w14:paraId="4EC3A925" w14:textId="7CD28EC7" w:rsidR="009036E6" w:rsidRDefault="009036E6" w:rsidP="009036E6">
      <w:pPr>
        <w:pStyle w:val="Paragraphedeliste"/>
        <w:rPr>
          <w:rFonts w:ascii="Calibri" w:hAnsi="Calibri" w:cs="Calibri"/>
          <w:b/>
          <w:bCs/>
        </w:rPr>
      </w:pPr>
      <w:r w:rsidRPr="009036E6">
        <w:rPr>
          <w:rFonts w:ascii="Calibri" w:hAnsi="Calibri" w:cs="Calibri"/>
          <w:b/>
          <w:bCs/>
        </w:rPr>
        <w:t xml:space="preserve">Par rapport </w:t>
      </w:r>
      <w:proofErr w:type="spellStart"/>
      <w:r w:rsidRPr="009036E6">
        <w:rPr>
          <w:rFonts w:ascii="Calibri" w:hAnsi="Calibri" w:cs="Calibri"/>
          <w:b/>
          <w:bCs/>
        </w:rPr>
        <w:t>a</w:t>
      </w:r>
      <w:proofErr w:type="spellEnd"/>
      <w:r w:rsidRPr="009036E6">
        <w:rPr>
          <w:rFonts w:ascii="Calibri" w:hAnsi="Calibri" w:cs="Calibri"/>
          <w:b/>
          <w:bCs/>
        </w:rPr>
        <w:t xml:space="preserve">̀ la pratique de la </w:t>
      </w:r>
      <w:r w:rsidR="00A64423" w:rsidRPr="009036E6">
        <w:rPr>
          <w:rFonts w:ascii="Calibri" w:hAnsi="Calibri" w:cs="Calibri"/>
          <w:b/>
          <w:bCs/>
        </w:rPr>
        <w:t>pêche</w:t>
      </w:r>
      <w:r w:rsidRPr="009036E6">
        <w:rPr>
          <w:rFonts w:ascii="Calibri" w:hAnsi="Calibri" w:cs="Calibri"/>
          <w:b/>
          <w:bCs/>
        </w:rPr>
        <w:t xml:space="preserve"> à pied, on entend </w:t>
      </w:r>
      <w:r w:rsidR="00A64423" w:rsidRPr="009036E6">
        <w:rPr>
          <w:rFonts w:ascii="Calibri" w:hAnsi="Calibri" w:cs="Calibri"/>
          <w:b/>
          <w:bCs/>
        </w:rPr>
        <w:t>régulièrement</w:t>
      </w:r>
      <w:r w:rsidRPr="009036E6">
        <w:rPr>
          <w:rFonts w:ascii="Calibri" w:hAnsi="Calibri" w:cs="Calibri"/>
          <w:b/>
          <w:bCs/>
        </w:rPr>
        <w:t xml:space="preserve"> parler de pollution. On nous dit parfois qu'il ne faut pas ramasser les moules, alors que les </w:t>
      </w:r>
      <w:r w:rsidR="00A64423" w:rsidRPr="009036E6">
        <w:rPr>
          <w:rFonts w:ascii="Calibri" w:hAnsi="Calibri" w:cs="Calibri"/>
          <w:b/>
          <w:bCs/>
        </w:rPr>
        <w:t>huitres</w:t>
      </w:r>
      <w:r w:rsidRPr="009036E6">
        <w:rPr>
          <w:rFonts w:ascii="Calibri" w:hAnsi="Calibri" w:cs="Calibri"/>
          <w:b/>
          <w:bCs/>
        </w:rPr>
        <w:t xml:space="preserve"> semblent moins </w:t>
      </w:r>
      <w:r w:rsidR="00A64423" w:rsidRPr="009036E6">
        <w:rPr>
          <w:rFonts w:ascii="Calibri" w:hAnsi="Calibri" w:cs="Calibri"/>
          <w:b/>
          <w:bCs/>
        </w:rPr>
        <w:t>concernées</w:t>
      </w:r>
      <w:r w:rsidRPr="009036E6">
        <w:rPr>
          <w:rFonts w:ascii="Calibri" w:hAnsi="Calibri" w:cs="Calibri"/>
          <w:b/>
          <w:bCs/>
        </w:rPr>
        <w:t xml:space="preserve">. Pour un simple citoyen et consommateur, ce n'est pas toujours facile </w:t>
      </w:r>
      <w:proofErr w:type="spellStart"/>
      <w:r w:rsidRPr="009036E6">
        <w:rPr>
          <w:rFonts w:ascii="Calibri" w:hAnsi="Calibri" w:cs="Calibri"/>
          <w:b/>
          <w:bCs/>
        </w:rPr>
        <w:t>a</w:t>
      </w:r>
      <w:proofErr w:type="spellEnd"/>
      <w:r w:rsidRPr="009036E6">
        <w:rPr>
          <w:rFonts w:ascii="Calibri" w:hAnsi="Calibri" w:cs="Calibri"/>
          <w:b/>
          <w:bCs/>
        </w:rPr>
        <w:t xml:space="preserve">̀ comprendre. Cela m'a un peu surpris. On entend souvent parler de pollution du littoral. On se demande finalement où se situe la </w:t>
      </w:r>
      <w:r w:rsidR="00A64423" w:rsidRPr="009036E6">
        <w:rPr>
          <w:rFonts w:ascii="Calibri" w:hAnsi="Calibri" w:cs="Calibri"/>
          <w:b/>
          <w:bCs/>
        </w:rPr>
        <w:t>réalité</w:t>
      </w:r>
      <w:r w:rsidRPr="009036E6">
        <w:rPr>
          <w:rFonts w:ascii="Calibri" w:hAnsi="Calibri" w:cs="Calibri"/>
          <w:b/>
          <w:bCs/>
        </w:rPr>
        <w:t xml:space="preserve">́. Je pense donc qu'il est important de poursuivre les efforts, </w:t>
      </w:r>
      <w:r w:rsidR="00A64423" w:rsidRPr="009036E6">
        <w:rPr>
          <w:rFonts w:ascii="Calibri" w:hAnsi="Calibri" w:cs="Calibri"/>
          <w:b/>
          <w:bCs/>
        </w:rPr>
        <w:t>même</w:t>
      </w:r>
      <w:r w:rsidRPr="009036E6">
        <w:rPr>
          <w:rFonts w:ascii="Calibri" w:hAnsi="Calibri" w:cs="Calibri"/>
          <w:b/>
          <w:bCs/>
        </w:rPr>
        <w:t xml:space="preserve"> si cela </w:t>
      </w:r>
      <w:r w:rsidR="00A64423" w:rsidRPr="009036E6">
        <w:rPr>
          <w:rFonts w:ascii="Calibri" w:hAnsi="Calibri" w:cs="Calibri"/>
          <w:b/>
          <w:bCs/>
        </w:rPr>
        <w:t>dépasse</w:t>
      </w:r>
      <w:r w:rsidRPr="009036E6">
        <w:rPr>
          <w:rFonts w:ascii="Calibri" w:hAnsi="Calibri" w:cs="Calibri"/>
          <w:b/>
          <w:bCs/>
        </w:rPr>
        <w:t xml:space="preserve"> un peu le cadre de ma question. </w:t>
      </w:r>
    </w:p>
    <w:p w14:paraId="0EAD37E2" w14:textId="77777777" w:rsidR="009036E6" w:rsidRDefault="009036E6" w:rsidP="009036E6">
      <w:pPr>
        <w:pStyle w:val="Paragraphedeliste"/>
        <w:rPr>
          <w:rFonts w:ascii="Calibri" w:hAnsi="Calibri" w:cs="Calibri"/>
          <w:b/>
          <w:bCs/>
        </w:rPr>
      </w:pPr>
    </w:p>
    <w:p w14:paraId="2E17663C" w14:textId="433CCDBA" w:rsidR="009036E6" w:rsidRDefault="009036E6" w:rsidP="009036E6">
      <w:pPr>
        <w:pStyle w:val="Paragraphedeliste"/>
      </w:pPr>
      <w:r w:rsidRPr="009036E6">
        <w:rPr>
          <w:b/>
          <w:bCs/>
        </w:rPr>
        <w:t>Réponse de Mr DUBOURG</w:t>
      </w:r>
      <w:r>
        <w:t xml:space="preserve"> : On ajoute un traitement supplémentaire mais même à ce jour la qualité des eaux notamment de baignade est bonne même si nous avons eu ces temps-ci un problème ponctuel dû à une grosse panne </w:t>
      </w:r>
      <w:proofErr w:type="gramStart"/>
      <w:r>
        <w:t>électrique</w:t>
      </w:r>
      <w:proofErr w:type="gramEnd"/>
      <w:r>
        <w:t xml:space="preserve"> sur le secteur</w:t>
      </w:r>
    </w:p>
    <w:p w14:paraId="1B8E9F83" w14:textId="77777777" w:rsidR="007055F5" w:rsidRDefault="007055F5" w:rsidP="009036E6">
      <w:pPr>
        <w:pStyle w:val="Paragraphedeliste"/>
      </w:pPr>
    </w:p>
    <w:p w14:paraId="03B9C238" w14:textId="095D36F3" w:rsidR="007055F5" w:rsidRDefault="007055F5" w:rsidP="007055F5">
      <w:pPr>
        <w:pStyle w:val="Paragraphedeliste"/>
        <w:numPr>
          <w:ilvl w:val="0"/>
          <w:numId w:val="6"/>
        </w:numPr>
        <w:rPr>
          <w:b/>
          <w:bCs/>
        </w:rPr>
      </w:pPr>
      <w:r>
        <w:rPr>
          <w:b/>
          <w:bCs/>
        </w:rPr>
        <w:t xml:space="preserve">Q : </w:t>
      </w:r>
      <w:r w:rsidRPr="00071338">
        <w:rPr>
          <w:b/>
          <w:bCs/>
        </w:rPr>
        <w:t xml:space="preserve">Les informations sont contradictoires avec certains articles parus dans la presse, des arrêtés préfectoraux sont fréquents, cela interpelle. La station est-elle fragile, vétuste ? Il ne faut pas oublier l’amont et pas seulement l’aval. </w:t>
      </w:r>
      <w:r>
        <w:rPr>
          <w:b/>
          <w:bCs/>
        </w:rPr>
        <w:t>Par ailleur</w:t>
      </w:r>
      <w:r w:rsidR="005D2BA0">
        <w:rPr>
          <w:b/>
          <w:bCs/>
        </w:rPr>
        <w:t>s</w:t>
      </w:r>
      <w:r>
        <w:rPr>
          <w:b/>
          <w:bCs/>
        </w:rPr>
        <w:t xml:space="preserve">, vous n’avez pas évoqué </w:t>
      </w:r>
      <w:r w:rsidRPr="009036E6">
        <w:rPr>
          <w:rFonts w:ascii="Calibri" w:hAnsi="Calibri" w:cs="Calibri"/>
          <w:b/>
          <w:bCs/>
        </w:rPr>
        <w:t xml:space="preserve">les nouveaux </w:t>
      </w:r>
      <w:r w:rsidRPr="009036E6">
        <w:rPr>
          <w:rFonts w:ascii="Calibri" w:hAnsi="Calibri" w:cs="Calibri"/>
          <w:b/>
          <w:bCs/>
        </w:rPr>
        <w:t>équipements</w:t>
      </w:r>
      <w:r w:rsidRPr="009036E6">
        <w:rPr>
          <w:rFonts w:ascii="Calibri" w:hAnsi="Calibri" w:cs="Calibri"/>
          <w:b/>
          <w:bCs/>
        </w:rPr>
        <w:t xml:space="preserve"> qu'il faudra installer pour mettre en œuvre ce traitement</w:t>
      </w:r>
      <w:r>
        <w:rPr>
          <w:b/>
          <w:bCs/>
        </w:rPr>
        <w:t xml:space="preserve">, les coûts sont-ils à la charge de la commune ? </w:t>
      </w:r>
    </w:p>
    <w:p w14:paraId="6487EF4D" w14:textId="588F07AA" w:rsidR="009036E6" w:rsidRDefault="007055F5" w:rsidP="007055F5">
      <w:pPr>
        <w:pStyle w:val="Paragraphedeliste"/>
        <w:rPr>
          <w:b/>
          <w:bCs/>
        </w:rPr>
      </w:pPr>
      <w:r>
        <w:rPr>
          <w:b/>
          <w:bCs/>
        </w:rPr>
        <w:t xml:space="preserve">Le Président ajoute qu’il est nécessaire de répondre sur les normes liées à la conchyliculture et la pêche à pied évoquées par </w:t>
      </w:r>
      <w:r>
        <w:rPr>
          <w:b/>
          <w:bCs/>
        </w:rPr>
        <w:t>Mr POIRAUD</w:t>
      </w:r>
    </w:p>
    <w:p w14:paraId="01552B35" w14:textId="77777777" w:rsidR="007055F5" w:rsidRPr="007055F5" w:rsidRDefault="007055F5" w:rsidP="007055F5">
      <w:pPr>
        <w:pStyle w:val="Paragraphedeliste"/>
        <w:rPr>
          <w:b/>
          <w:bCs/>
        </w:rPr>
      </w:pPr>
    </w:p>
    <w:p w14:paraId="10123C2C" w14:textId="6FB6AD53" w:rsidR="00DE38A4" w:rsidRDefault="0020034E" w:rsidP="00DE38A4">
      <w:pPr>
        <w:ind w:left="708"/>
      </w:pPr>
      <w:r>
        <w:t xml:space="preserve">Réponse de Mr DUBOURG : </w:t>
      </w:r>
      <w:r w:rsidR="00DE38A4">
        <w:t xml:space="preserve">Concernant les coquillages il n’y a pas que le </w:t>
      </w:r>
      <w:proofErr w:type="spellStart"/>
      <w:proofErr w:type="gramStart"/>
      <w:r w:rsidR="00DE38A4">
        <w:t>E.Coli</w:t>
      </w:r>
      <w:proofErr w:type="spellEnd"/>
      <w:proofErr w:type="gramEnd"/>
      <w:r w:rsidR="00DE38A4">
        <w:t xml:space="preserve"> il y a aussi les algues dont certaines sont toxiques. </w:t>
      </w:r>
      <w:r w:rsidR="009C12C8">
        <w:t>Leur suivi est assuré de manière régulière.</w:t>
      </w:r>
      <w:r w:rsidR="00CC7EB4">
        <w:t xml:space="preserve"> Il n’y a pas eu d’arrêté préfectoral d’interdiction de vente de coquillages lié à la station d’épuration.</w:t>
      </w:r>
    </w:p>
    <w:p w14:paraId="5C2470C6" w14:textId="58907530" w:rsidR="009C12C8" w:rsidRPr="009C12C8" w:rsidRDefault="009C12C8" w:rsidP="009C12C8">
      <w:pPr>
        <w:ind w:left="708"/>
      </w:pPr>
      <w:r w:rsidRPr="009C12C8">
        <w:t>Sur le territoire, plusieurs arrêté</w:t>
      </w:r>
      <w:proofErr w:type="spellStart"/>
      <w:r w:rsidRPr="009C12C8">
        <w:t>s ont</w:t>
      </w:r>
      <w:proofErr w:type="spellEnd"/>
      <w:r w:rsidRPr="009C12C8">
        <w:t xml:space="preserve"> effectivement </w:t>
      </w:r>
      <w:proofErr w:type="spellStart"/>
      <w:r w:rsidRPr="009C12C8">
        <w:t>éte</w:t>
      </w:r>
      <w:proofErr w:type="spellEnd"/>
      <w:r w:rsidRPr="009C12C8">
        <w:t xml:space="preserve">́ pris au fil du temps. Chaque incident fait l'objet d'un protocole de gestion afin d'en limiter les </w:t>
      </w:r>
      <w:r w:rsidR="00511CD0" w:rsidRPr="009C12C8">
        <w:t>conséquences</w:t>
      </w:r>
      <w:r w:rsidRPr="009C12C8">
        <w:t xml:space="preserve"> et d'</w:t>
      </w:r>
      <w:r w:rsidR="00511CD0" w:rsidRPr="009C12C8">
        <w:t>éviter</w:t>
      </w:r>
      <w:r w:rsidRPr="009C12C8">
        <w:t xml:space="preserve"> qu'il ne se reproduise</w:t>
      </w:r>
      <w:r w:rsidR="00511CD0">
        <w:t>nt</w:t>
      </w:r>
      <w:r w:rsidRPr="009C12C8">
        <w:t xml:space="preserve">. </w:t>
      </w:r>
    </w:p>
    <w:p w14:paraId="1E336C4C" w14:textId="77777777" w:rsidR="009C12C8" w:rsidRDefault="009C12C8" w:rsidP="00DE38A4">
      <w:pPr>
        <w:ind w:left="708"/>
      </w:pPr>
    </w:p>
    <w:p w14:paraId="0798EA96" w14:textId="77777777" w:rsidR="00511CD0" w:rsidRDefault="00DE38A4" w:rsidP="00DE38A4">
      <w:pPr>
        <w:ind w:left="708"/>
      </w:pPr>
      <w:r>
        <w:t xml:space="preserve">Concernant </w:t>
      </w:r>
      <w:r w:rsidR="0020034E">
        <w:t xml:space="preserve">le réseau d’assainissement </w:t>
      </w:r>
      <w:r>
        <w:t xml:space="preserve">il </w:t>
      </w:r>
      <w:r w:rsidR="0020034E">
        <w:t>est à un mètre de profondeur, près de la nappe. La situation est maîtrisée, nous sommes sur un territoire qui est bas avec la na</w:t>
      </w:r>
      <w:r>
        <w:t>ppe toute proche.</w:t>
      </w:r>
    </w:p>
    <w:p w14:paraId="6A6B46D9" w14:textId="42B53345" w:rsidR="0020034E" w:rsidRDefault="0020034E" w:rsidP="00DE38A4">
      <w:pPr>
        <w:ind w:left="708"/>
      </w:pPr>
      <w:r>
        <w:t>Concernant l’investissement de 2,5 millions</w:t>
      </w:r>
      <w:r w:rsidR="00DE38A4">
        <w:t>/an</w:t>
      </w:r>
      <w:r>
        <w:t>, il est à la charge de la communauté de communes. Pour mémoire, la communauté possède 400 km de canalisations pour l’assainissement</w:t>
      </w:r>
      <w:r w:rsidR="00511CD0">
        <w:t xml:space="preserve">, nous avons engagé un programme de remise à niveau de l’ensemble des installations. Ainsi, </w:t>
      </w:r>
      <w:r>
        <w:t>environ 10 à 15 km sont changés chaque année, ce sont donc des investissements à long terme sachant que la durée de vie est d’environ 50 ans.</w:t>
      </w:r>
    </w:p>
    <w:p w14:paraId="16F8B8D8" w14:textId="77777777" w:rsidR="00511CD0" w:rsidRDefault="00511CD0" w:rsidP="00DE38A4">
      <w:pPr>
        <w:ind w:left="708"/>
      </w:pPr>
    </w:p>
    <w:p w14:paraId="1F52F6C4" w14:textId="77777777" w:rsidR="00511CD0" w:rsidRDefault="00511CD0" w:rsidP="00DE38A4">
      <w:pPr>
        <w:ind w:left="708"/>
      </w:pPr>
    </w:p>
    <w:p w14:paraId="1B32A57F" w14:textId="77777777" w:rsidR="00511CD0" w:rsidRDefault="00511CD0" w:rsidP="00DE38A4">
      <w:pPr>
        <w:ind w:left="708"/>
      </w:pPr>
    </w:p>
    <w:p w14:paraId="062FA722" w14:textId="77777777" w:rsidR="00511CD0" w:rsidRDefault="00511CD0" w:rsidP="00DE38A4">
      <w:pPr>
        <w:ind w:left="708"/>
      </w:pPr>
    </w:p>
    <w:p w14:paraId="506C9570" w14:textId="77777777" w:rsidR="007055F5" w:rsidRDefault="007055F5" w:rsidP="00DE38A4">
      <w:pPr>
        <w:ind w:left="708"/>
      </w:pPr>
    </w:p>
    <w:p w14:paraId="044B5DF0" w14:textId="64020CF1" w:rsidR="00071338" w:rsidRDefault="007055F5" w:rsidP="00071338">
      <w:pPr>
        <w:pStyle w:val="Paragraphedeliste"/>
        <w:numPr>
          <w:ilvl w:val="0"/>
          <w:numId w:val="6"/>
        </w:numPr>
        <w:rPr>
          <w:b/>
          <w:bCs/>
        </w:rPr>
      </w:pPr>
      <w:r>
        <w:rPr>
          <w:b/>
          <w:bCs/>
        </w:rPr>
        <w:t xml:space="preserve">Q : </w:t>
      </w:r>
      <w:r w:rsidR="00071338" w:rsidRPr="00071338">
        <w:rPr>
          <w:b/>
          <w:bCs/>
        </w:rPr>
        <w:t>Que signifient les eaux parasites ?</w:t>
      </w:r>
    </w:p>
    <w:p w14:paraId="4EF339ED" w14:textId="77777777" w:rsidR="007055F5" w:rsidRPr="00071338" w:rsidRDefault="007055F5" w:rsidP="007055F5">
      <w:pPr>
        <w:pStyle w:val="Paragraphedeliste"/>
        <w:rPr>
          <w:b/>
          <w:bCs/>
        </w:rPr>
      </w:pPr>
    </w:p>
    <w:p w14:paraId="02F55464" w14:textId="0085B253" w:rsidR="00071338" w:rsidRDefault="00071338" w:rsidP="0020034E">
      <w:pPr>
        <w:pStyle w:val="Paragraphedeliste"/>
      </w:pPr>
      <w:r>
        <w:t>Réponse de Mr DUBOURG : ce sont les e</w:t>
      </w:r>
      <w:r w:rsidR="00511CD0">
        <w:t>a</w:t>
      </w:r>
      <w:r>
        <w:t xml:space="preserve">ux de nappes ou </w:t>
      </w:r>
      <w:r w:rsidR="00083C9A">
        <w:t>p</w:t>
      </w:r>
      <w:r>
        <w:t>luviales qui rentrent dans le réseau particulièrement en période hi</w:t>
      </w:r>
      <w:r w:rsidR="007343C0">
        <w:t xml:space="preserve">vernale, la principale problématique est </w:t>
      </w:r>
      <w:r w:rsidR="00511CD0">
        <w:t xml:space="preserve">donc </w:t>
      </w:r>
      <w:r w:rsidR="007343C0">
        <w:t xml:space="preserve">de régler les zones où il y a </w:t>
      </w:r>
      <w:r w:rsidR="00511CD0">
        <w:t xml:space="preserve">le </w:t>
      </w:r>
      <w:r w:rsidR="007343C0">
        <w:t>plus d’infiltrations.</w:t>
      </w:r>
    </w:p>
    <w:p w14:paraId="003F2182" w14:textId="77777777" w:rsidR="001C5E3E" w:rsidRDefault="001C5E3E" w:rsidP="001C5E3E"/>
    <w:p w14:paraId="6244D36B" w14:textId="77777777" w:rsidR="001C5E3E" w:rsidRDefault="001C5E3E" w:rsidP="001C5E3E"/>
    <w:p w14:paraId="27BE5CA5" w14:textId="77777777" w:rsidR="006056D2" w:rsidRDefault="006056D2"/>
    <w:p w14:paraId="6BF1A540" w14:textId="6AC438EE" w:rsidR="006056D2" w:rsidRDefault="006056D2">
      <w:r>
        <w:t xml:space="preserve">La réunion </w:t>
      </w:r>
      <w:r w:rsidR="007D7FF0">
        <w:t xml:space="preserve">publique </w:t>
      </w:r>
      <w:r>
        <w:t xml:space="preserve">prend fin à </w:t>
      </w:r>
      <w:r w:rsidR="00763331">
        <w:t>19h</w:t>
      </w:r>
    </w:p>
    <w:p w14:paraId="03BCFBDF" w14:textId="723D3FFA" w:rsidR="009151EA" w:rsidRDefault="009151EA">
      <w:r>
        <w:t xml:space="preserve">Le Président remercie </w:t>
      </w:r>
      <w:r w:rsidR="003D5170">
        <w:t>la personne présente</w:t>
      </w:r>
      <w:r w:rsidR="00191A99">
        <w:t xml:space="preserve"> pour</w:t>
      </w:r>
      <w:r>
        <w:t xml:space="preserve"> son expression</w:t>
      </w:r>
      <w:r w:rsidR="00191A99">
        <w:t xml:space="preserve"> et ses questions</w:t>
      </w:r>
      <w:r w:rsidR="008E13C3">
        <w:t>, ainsi que les intervenants.</w:t>
      </w:r>
    </w:p>
    <w:p w14:paraId="53AFE8AE" w14:textId="112F3494" w:rsidR="00D9507A" w:rsidRDefault="00283A91">
      <w:r>
        <w:t xml:space="preserve">Le contexte de cette réunion publique a été </w:t>
      </w:r>
      <w:r w:rsidR="00950594">
        <w:t xml:space="preserve">très </w:t>
      </w:r>
      <w:r>
        <w:t>serei</w:t>
      </w:r>
      <w:r w:rsidR="00191A99">
        <w:t>n.</w:t>
      </w:r>
    </w:p>
    <w:sectPr w:rsidR="00D9507A" w:rsidSect="00E62712"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92B250" w14:textId="77777777" w:rsidR="00C16200" w:rsidRDefault="00C16200" w:rsidP="00915872">
      <w:r>
        <w:separator/>
      </w:r>
    </w:p>
  </w:endnote>
  <w:endnote w:type="continuationSeparator" w:id="0">
    <w:p w14:paraId="5A93CF76" w14:textId="77777777" w:rsidR="00C16200" w:rsidRDefault="00C16200" w:rsidP="00915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97655E" w14:textId="77777777" w:rsidR="00915872" w:rsidRDefault="00915872">
    <w:pPr>
      <w:pStyle w:val="Pieddepage"/>
      <w:jc w:val="center"/>
      <w:rPr>
        <w:caps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>PAGE   \* MERGEFORMAT</w:instrText>
    </w:r>
    <w:r>
      <w:rPr>
        <w:caps/>
        <w:color w:val="156082" w:themeColor="accent1"/>
      </w:rPr>
      <w:fldChar w:fldCharType="separate"/>
    </w:r>
    <w:r>
      <w:rPr>
        <w:caps/>
        <w:color w:val="156082" w:themeColor="accent1"/>
      </w:rPr>
      <w:t>2</w:t>
    </w:r>
    <w:r>
      <w:rPr>
        <w:caps/>
        <w:color w:val="156082" w:themeColor="accent1"/>
      </w:rPr>
      <w:fldChar w:fldCharType="end"/>
    </w:r>
  </w:p>
  <w:p w14:paraId="4FD16809" w14:textId="77777777" w:rsidR="00915872" w:rsidRDefault="0091587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AAF28B" w14:textId="77777777" w:rsidR="00C16200" w:rsidRDefault="00C16200" w:rsidP="00915872">
      <w:r>
        <w:separator/>
      </w:r>
    </w:p>
  </w:footnote>
  <w:footnote w:type="continuationSeparator" w:id="0">
    <w:p w14:paraId="116D25FD" w14:textId="77777777" w:rsidR="00C16200" w:rsidRDefault="00C16200" w:rsidP="00915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3B3FCA"/>
    <w:multiLevelType w:val="hybridMultilevel"/>
    <w:tmpl w:val="86DE7330"/>
    <w:lvl w:ilvl="0" w:tplc="3D08BEC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2F51"/>
    <w:multiLevelType w:val="hybridMultilevel"/>
    <w:tmpl w:val="72D00700"/>
    <w:lvl w:ilvl="0" w:tplc="C066C25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55DDF"/>
    <w:multiLevelType w:val="hybridMultilevel"/>
    <w:tmpl w:val="2CC60948"/>
    <w:lvl w:ilvl="0" w:tplc="E1ECB9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B2923"/>
    <w:multiLevelType w:val="hybridMultilevel"/>
    <w:tmpl w:val="8D6AC79A"/>
    <w:lvl w:ilvl="0" w:tplc="47EEDC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4398C"/>
    <w:multiLevelType w:val="hybridMultilevel"/>
    <w:tmpl w:val="B726A4C4"/>
    <w:lvl w:ilvl="0" w:tplc="0D281F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CB1654"/>
    <w:multiLevelType w:val="hybridMultilevel"/>
    <w:tmpl w:val="B348896A"/>
    <w:lvl w:ilvl="0" w:tplc="3D08BEC0">
      <w:numFmt w:val="bullet"/>
      <w:lvlText w:val="-"/>
      <w:lvlJc w:val="left"/>
      <w:pPr>
        <w:ind w:left="1428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938446605">
    <w:abstractNumId w:val="0"/>
  </w:num>
  <w:num w:numId="2" w16cid:durableId="1466506824">
    <w:abstractNumId w:val="1"/>
  </w:num>
  <w:num w:numId="3" w16cid:durableId="658921080">
    <w:abstractNumId w:val="5"/>
  </w:num>
  <w:num w:numId="4" w16cid:durableId="1026446344">
    <w:abstractNumId w:val="4"/>
  </w:num>
  <w:num w:numId="5" w16cid:durableId="1980647092">
    <w:abstractNumId w:val="3"/>
  </w:num>
  <w:num w:numId="6" w16cid:durableId="553153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07A"/>
    <w:rsid w:val="00071338"/>
    <w:rsid w:val="00083C9A"/>
    <w:rsid w:val="000C1A4D"/>
    <w:rsid w:val="00174515"/>
    <w:rsid w:val="00191A99"/>
    <w:rsid w:val="001C2F6D"/>
    <w:rsid w:val="001C5E3E"/>
    <w:rsid w:val="0020034E"/>
    <w:rsid w:val="002020CA"/>
    <w:rsid w:val="00221295"/>
    <w:rsid w:val="00283A91"/>
    <w:rsid w:val="002B1476"/>
    <w:rsid w:val="002D2C0F"/>
    <w:rsid w:val="002D5D62"/>
    <w:rsid w:val="00327886"/>
    <w:rsid w:val="00362003"/>
    <w:rsid w:val="003D5170"/>
    <w:rsid w:val="003D7BB4"/>
    <w:rsid w:val="003F255B"/>
    <w:rsid w:val="003F4A25"/>
    <w:rsid w:val="004421C0"/>
    <w:rsid w:val="00503076"/>
    <w:rsid w:val="00511CD0"/>
    <w:rsid w:val="00531029"/>
    <w:rsid w:val="00573DD0"/>
    <w:rsid w:val="00587E5C"/>
    <w:rsid w:val="005A2C27"/>
    <w:rsid w:val="005A6029"/>
    <w:rsid w:val="005D2BA0"/>
    <w:rsid w:val="006056D2"/>
    <w:rsid w:val="00624084"/>
    <w:rsid w:val="007055F5"/>
    <w:rsid w:val="007343C0"/>
    <w:rsid w:val="00763331"/>
    <w:rsid w:val="00780627"/>
    <w:rsid w:val="007A73DB"/>
    <w:rsid w:val="007D7FF0"/>
    <w:rsid w:val="007E3CF5"/>
    <w:rsid w:val="00811A51"/>
    <w:rsid w:val="0083260D"/>
    <w:rsid w:val="00841282"/>
    <w:rsid w:val="008B0491"/>
    <w:rsid w:val="008E13C3"/>
    <w:rsid w:val="009036E6"/>
    <w:rsid w:val="00911778"/>
    <w:rsid w:val="0091462D"/>
    <w:rsid w:val="009151EA"/>
    <w:rsid w:val="00915872"/>
    <w:rsid w:val="00916EB2"/>
    <w:rsid w:val="00950594"/>
    <w:rsid w:val="009837A5"/>
    <w:rsid w:val="009C12C8"/>
    <w:rsid w:val="009C273C"/>
    <w:rsid w:val="009E0731"/>
    <w:rsid w:val="00A52109"/>
    <w:rsid w:val="00A55836"/>
    <w:rsid w:val="00A64423"/>
    <w:rsid w:val="00A940E9"/>
    <w:rsid w:val="00AF3184"/>
    <w:rsid w:val="00B47A85"/>
    <w:rsid w:val="00C16200"/>
    <w:rsid w:val="00CC7EB4"/>
    <w:rsid w:val="00CF4D12"/>
    <w:rsid w:val="00D3564F"/>
    <w:rsid w:val="00D9507A"/>
    <w:rsid w:val="00DB4F2C"/>
    <w:rsid w:val="00DE38A4"/>
    <w:rsid w:val="00E62712"/>
    <w:rsid w:val="00EC0F69"/>
    <w:rsid w:val="00ED6BFA"/>
    <w:rsid w:val="00EF28B2"/>
    <w:rsid w:val="00F54439"/>
    <w:rsid w:val="00F94506"/>
    <w:rsid w:val="00FD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85615E"/>
  <w15:chartTrackingRefBased/>
  <w15:docId w15:val="{20B852FE-172B-D244-91FF-23BFC0775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95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95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950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95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950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950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950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950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950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95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95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950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9507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9507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9507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9507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9507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9507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950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95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9507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95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950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9507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9507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9507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95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9507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9507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87E5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91587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15872"/>
  </w:style>
  <w:style w:type="paragraph" w:styleId="Pieddepage">
    <w:name w:val="footer"/>
    <w:basedOn w:val="Normal"/>
    <w:link w:val="PieddepageCar"/>
    <w:uiPriority w:val="99"/>
    <w:unhideWhenUsed/>
    <w:rsid w:val="0091587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15872"/>
  </w:style>
  <w:style w:type="paragraph" w:customStyle="1" w:styleId="CE-TEXTE">
    <w:name w:val="CE-TEXTE"/>
    <w:rsid w:val="005A6029"/>
    <w:pPr>
      <w:shd w:val="clear" w:color="auto" w:fill="FFFFFF"/>
      <w:suppressAutoHyphens/>
      <w:autoSpaceDN w:val="0"/>
      <w:spacing w:before="113" w:after="113"/>
      <w:ind w:left="567"/>
      <w:contextualSpacing/>
      <w:jc w:val="both"/>
      <w:textAlignment w:val="baseline"/>
    </w:pPr>
    <w:rPr>
      <w:rFonts w:ascii="Calibri" w:eastAsia="Calibri" w:hAnsi="Calibri" w:cs="Calibri"/>
      <w:color w:val="000000"/>
      <w:spacing w:val="17"/>
      <w:kern w:val="3"/>
      <w:lang w:eastAsia="zh-CN" w:bidi="hi-IN"/>
      <w14:ligatures w14:val="none"/>
    </w:rPr>
  </w:style>
  <w:style w:type="character" w:customStyle="1" w:styleId="StrongEmphasis">
    <w:name w:val="Strong Emphasis"/>
    <w:rsid w:val="005A60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0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4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0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2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3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9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5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1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43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6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84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04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9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8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9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01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5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6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6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2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7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1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3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9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27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4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4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9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17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0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32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5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8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0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96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1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5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8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0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85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0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3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6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9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2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2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73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5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5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63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2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</Pages>
  <Words>1294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pillault</dc:creator>
  <cp:keywords/>
  <dc:description/>
  <cp:lastModifiedBy>pascal pillault</cp:lastModifiedBy>
  <cp:revision>40</cp:revision>
  <dcterms:created xsi:type="dcterms:W3CDTF">2026-07-20T11:55:00Z</dcterms:created>
  <dcterms:modified xsi:type="dcterms:W3CDTF">2026-07-23T07:59:00Z</dcterms:modified>
</cp:coreProperties>
</file>