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3EFD" w:rsidRDefault="00393EFD"/>
    <w:p w:rsidR="009408ED" w:rsidRDefault="009408ED" w:rsidP="009408ED">
      <w:pPr>
        <w:jc w:val="center"/>
        <w:rPr>
          <w:rStyle w:val="corpsdetextes"/>
          <w:rFonts w:ascii="Arial" w:eastAsia="SimSun" w:hAnsi="Arial" w:cs="Arial"/>
          <w:b/>
          <w:sz w:val="32"/>
          <w:szCs w:val="26"/>
        </w:rPr>
      </w:pPr>
      <w:r>
        <w:rPr>
          <w:rStyle w:val="corpsdetextes"/>
          <w:rFonts w:ascii="Arial" w:eastAsia="SimSun" w:hAnsi="Arial" w:cs="Arial"/>
          <w:b/>
          <w:sz w:val="32"/>
          <w:szCs w:val="26"/>
        </w:rPr>
        <w:t>B</w:t>
      </w:r>
      <w:r w:rsidRPr="009408ED">
        <w:rPr>
          <w:rStyle w:val="corpsdetextes"/>
          <w:rFonts w:ascii="Arial" w:eastAsia="SimSun" w:hAnsi="Arial" w:cs="Arial"/>
          <w:b/>
          <w:sz w:val="32"/>
          <w:szCs w:val="26"/>
        </w:rPr>
        <w:t>assin de rétention au Chemin de la Forêt</w:t>
      </w:r>
    </w:p>
    <w:p w:rsidR="009408ED" w:rsidRPr="009408ED" w:rsidRDefault="009408ED" w:rsidP="009408ED">
      <w:pPr>
        <w:jc w:val="center"/>
        <w:rPr>
          <w:rFonts w:cs="Arial"/>
          <w:b/>
          <w:sz w:val="32"/>
        </w:rPr>
      </w:pPr>
      <w:proofErr w:type="gramStart"/>
      <w:r w:rsidRPr="009408ED">
        <w:rPr>
          <w:rStyle w:val="corpsdetextes"/>
          <w:rFonts w:ascii="Arial" w:eastAsia="SimSun" w:hAnsi="Arial" w:cs="Arial"/>
          <w:b/>
          <w:sz w:val="32"/>
          <w:szCs w:val="26"/>
        </w:rPr>
        <w:t>sur</w:t>
      </w:r>
      <w:proofErr w:type="gramEnd"/>
      <w:r w:rsidRPr="009408ED">
        <w:rPr>
          <w:rStyle w:val="corpsdetextes"/>
          <w:rFonts w:ascii="Arial" w:eastAsia="SimSun" w:hAnsi="Arial" w:cs="Arial"/>
          <w:b/>
          <w:sz w:val="32"/>
          <w:szCs w:val="26"/>
        </w:rPr>
        <w:t xml:space="preserve"> la commune de Six-Fours-Les-Plages</w:t>
      </w:r>
    </w:p>
    <w:p w:rsidR="009408ED" w:rsidRDefault="009408ED"/>
    <w:p w:rsidR="009408ED" w:rsidRDefault="009408ED" w:rsidP="009408ED">
      <w:pPr>
        <w:jc w:val="both"/>
      </w:pPr>
      <w:r>
        <w:t>Mercredi 12 novembre 2025</w:t>
      </w:r>
      <w:r w:rsidR="00880112">
        <w:t>, registre papier</w:t>
      </w:r>
    </w:p>
    <w:p w:rsidR="009408ED" w:rsidRDefault="009408ED" w:rsidP="009408ED">
      <w:pPr>
        <w:jc w:val="both"/>
      </w:pPr>
      <w:r>
        <w:t xml:space="preserve">M. Philippe de </w:t>
      </w:r>
      <w:proofErr w:type="spellStart"/>
      <w:r>
        <w:t>Boysière</w:t>
      </w:r>
      <w:proofErr w:type="spellEnd"/>
    </w:p>
    <w:p w:rsidR="009408ED" w:rsidRDefault="009408ED" w:rsidP="009408ED">
      <w:pPr>
        <w:jc w:val="both"/>
      </w:pPr>
      <w:r>
        <w:t>Indique que l’affiche de l’avis de consultation n’est pas celui préconisé mais un format A4 sur fond blanc</w:t>
      </w:r>
      <w:r w:rsidR="008F33B9">
        <w:t>.</w:t>
      </w:r>
    </w:p>
    <w:p w:rsidR="009408ED" w:rsidRDefault="009408ED" w:rsidP="009408ED">
      <w:pPr>
        <w:jc w:val="both"/>
      </w:pPr>
      <w:r>
        <w:t>Il demande</w:t>
      </w:r>
      <w:r w:rsidRPr="009408ED">
        <w:t xml:space="preserve"> </w:t>
      </w:r>
      <w:r>
        <w:t>si :</w:t>
      </w:r>
    </w:p>
    <w:p w:rsidR="009408ED" w:rsidRDefault="009408ED" w:rsidP="009408ED">
      <w:pPr>
        <w:pStyle w:val="Paragraphedeliste"/>
        <w:numPr>
          <w:ilvl w:val="0"/>
          <w:numId w:val="3"/>
        </w:numPr>
        <w:jc w:val="both"/>
      </w:pPr>
      <w:r>
        <w:t xml:space="preserve">à la fin des travaux il est prévu la réfection du chemin de la forêt depuis le rond-point </w:t>
      </w:r>
      <w:proofErr w:type="spellStart"/>
      <w:r>
        <w:t>Rubini</w:t>
      </w:r>
      <w:proofErr w:type="spellEnd"/>
      <w:r>
        <w:t xml:space="preserve"> jusqu’au chemin d’accès au bassin du fait de la dégradation de la route due aux passages des camions.</w:t>
      </w:r>
    </w:p>
    <w:p w:rsidR="008F33B9" w:rsidRDefault="008F33B9" w:rsidP="009408ED">
      <w:pPr>
        <w:pStyle w:val="Paragraphedeliste"/>
        <w:numPr>
          <w:ilvl w:val="0"/>
          <w:numId w:val="3"/>
        </w:numPr>
        <w:jc w:val="both"/>
      </w:pPr>
      <w:r>
        <w:t>p</w:t>
      </w:r>
      <w:r w:rsidR="009408ED">
        <w:t xml:space="preserve">endant la période estivale, il est prévu un contrôle </w:t>
      </w:r>
      <w:r>
        <w:t>concernant la démoustication en raison du risque de stagnation de l’eau au fond du bassin.</w:t>
      </w:r>
    </w:p>
    <w:p w:rsidR="008F33B9" w:rsidRDefault="0051093D" w:rsidP="009408ED">
      <w:pPr>
        <w:pStyle w:val="Paragraphedeliste"/>
        <w:numPr>
          <w:ilvl w:val="0"/>
          <w:numId w:val="3"/>
        </w:numPr>
        <w:jc w:val="both"/>
      </w:pPr>
      <w:r>
        <w:t>e</w:t>
      </w:r>
      <w:r w:rsidR="008F33B9">
        <w:t>n début de chantier, des grands eucalyptus ont été coupés, est-il possible de replanter 2 à 3 arbres à hautes tiges afin de varier l’aspect paysager et pour raisons écologiques ?</w:t>
      </w:r>
    </w:p>
    <w:p w:rsidR="009408ED" w:rsidRDefault="009408ED"/>
    <w:p w:rsidR="0051093D" w:rsidRDefault="0051093D"/>
    <w:p w:rsidR="0051093D" w:rsidRDefault="0051093D">
      <w:bookmarkStart w:id="0" w:name="_GoBack"/>
      <w:bookmarkEnd w:id="0"/>
    </w:p>
    <w:sectPr w:rsidR="0051093D" w:rsidSect="00F9227F">
      <w:pgSz w:w="11906" w:h="16838"/>
      <w:pgMar w:top="284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614440"/>
    <w:multiLevelType w:val="hybridMultilevel"/>
    <w:tmpl w:val="F8801196"/>
    <w:lvl w:ilvl="0" w:tplc="7A16FB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A20D5A"/>
    <w:multiLevelType w:val="hybridMultilevel"/>
    <w:tmpl w:val="E94C9E6E"/>
    <w:lvl w:ilvl="0" w:tplc="7A16FBF4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BF48D3"/>
    <w:multiLevelType w:val="hybridMultilevel"/>
    <w:tmpl w:val="268898C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8ED"/>
    <w:rsid w:val="00393EFD"/>
    <w:rsid w:val="004377FD"/>
    <w:rsid w:val="0051093D"/>
    <w:rsid w:val="00880112"/>
    <w:rsid w:val="008B27FC"/>
    <w:rsid w:val="008F33B9"/>
    <w:rsid w:val="009408ED"/>
    <w:rsid w:val="00F9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77FD"/>
    <w:pPr>
      <w:keepNext/>
      <w:keepLines/>
      <w:spacing w:before="48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27FC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77F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377FD"/>
    <w:pPr>
      <w:keepNext/>
      <w:keepLines/>
      <w:spacing w:before="200"/>
      <w:ind w:left="708"/>
      <w:outlineLvl w:val="3"/>
    </w:pPr>
    <w:rPr>
      <w:rFonts w:eastAsiaTheme="majorEastAsia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77FD"/>
    <w:rPr>
      <w:rFonts w:eastAsiaTheme="majorEastAsia" w:cstheme="majorBidi"/>
      <w:b/>
      <w:bCs/>
      <w:cap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B27FC"/>
    <w:rPr>
      <w:rFonts w:eastAsiaTheme="majorEastAs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377FD"/>
    <w:rPr>
      <w:rFonts w:eastAsiaTheme="majorEastAs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377FD"/>
    <w:rPr>
      <w:rFonts w:eastAsiaTheme="majorEastAsia" w:cstheme="majorBidi"/>
      <w:b/>
      <w:bCs/>
      <w:i/>
      <w:iCs/>
    </w:rPr>
  </w:style>
  <w:style w:type="character" w:customStyle="1" w:styleId="corpsdetextes">
    <w:name w:val="corps de textes"/>
    <w:rsid w:val="009408ED"/>
    <w:rPr>
      <w:rFonts w:ascii="Times New Roman" w:eastAsia="Times New Roman" w:hAnsi="Times New Roman" w:cs="Times New Roman"/>
      <w:strike w:val="0"/>
      <w:dstrike w:val="0"/>
      <w:color w:val="auto"/>
      <w:position w:val="0"/>
      <w:sz w:val="24"/>
      <w:szCs w:val="20"/>
      <w:vertAlign w:val="baseline"/>
      <w:lang w:val="fr-FR" w:bidi="fr-FR"/>
    </w:rPr>
  </w:style>
  <w:style w:type="paragraph" w:styleId="Paragraphedeliste">
    <w:name w:val="List Paragraph"/>
    <w:basedOn w:val="Normal"/>
    <w:uiPriority w:val="34"/>
    <w:qFormat/>
    <w:rsid w:val="009408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4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377FD"/>
    <w:pPr>
      <w:keepNext/>
      <w:keepLines/>
      <w:spacing w:before="480"/>
      <w:outlineLvl w:val="0"/>
    </w:pPr>
    <w:rPr>
      <w:rFonts w:eastAsiaTheme="majorEastAsia" w:cstheme="majorBidi"/>
      <w:b/>
      <w:bCs/>
      <w:cap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B27FC"/>
    <w:pPr>
      <w:keepNext/>
      <w:keepLines/>
      <w:spacing w:before="20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4377FD"/>
    <w:pPr>
      <w:keepNext/>
      <w:keepLines/>
      <w:spacing w:before="200"/>
      <w:outlineLvl w:val="2"/>
    </w:pPr>
    <w:rPr>
      <w:rFonts w:eastAsiaTheme="majorEastAsia" w:cstheme="majorBidi"/>
      <w:b/>
      <w:bCs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4377FD"/>
    <w:pPr>
      <w:keepNext/>
      <w:keepLines/>
      <w:spacing w:before="200"/>
      <w:ind w:left="708"/>
      <w:outlineLvl w:val="3"/>
    </w:pPr>
    <w:rPr>
      <w:rFonts w:eastAsiaTheme="majorEastAsia" w:cstheme="majorBidi"/>
      <w:b/>
      <w:bCs/>
      <w:i/>
      <w:i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377FD"/>
    <w:rPr>
      <w:rFonts w:eastAsiaTheme="majorEastAsia" w:cstheme="majorBidi"/>
      <w:b/>
      <w:bCs/>
      <w:cap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B27FC"/>
    <w:rPr>
      <w:rFonts w:eastAsiaTheme="majorEastAsia" w:cstheme="majorBidi"/>
      <w:b/>
      <w:bCs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4377FD"/>
    <w:rPr>
      <w:rFonts w:eastAsiaTheme="majorEastAsia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4377FD"/>
    <w:rPr>
      <w:rFonts w:eastAsiaTheme="majorEastAsia" w:cstheme="majorBidi"/>
      <w:b/>
      <w:bCs/>
      <w:i/>
      <w:iCs/>
    </w:rPr>
  </w:style>
  <w:style w:type="character" w:customStyle="1" w:styleId="corpsdetextes">
    <w:name w:val="corps de textes"/>
    <w:rsid w:val="009408ED"/>
    <w:rPr>
      <w:rFonts w:ascii="Times New Roman" w:eastAsia="Times New Roman" w:hAnsi="Times New Roman" w:cs="Times New Roman"/>
      <w:strike w:val="0"/>
      <w:dstrike w:val="0"/>
      <w:color w:val="auto"/>
      <w:position w:val="0"/>
      <w:sz w:val="24"/>
      <w:szCs w:val="20"/>
      <w:vertAlign w:val="baseline"/>
      <w:lang w:val="fr-FR" w:bidi="fr-FR"/>
    </w:rPr>
  </w:style>
  <w:style w:type="paragraph" w:styleId="Paragraphedeliste">
    <w:name w:val="List Paragraph"/>
    <w:basedOn w:val="Normal"/>
    <w:uiPriority w:val="34"/>
    <w:qFormat/>
    <w:rsid w:val="009408E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123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Bertrand NICOLAS</dc:creator>
  <cp:lastModifiedBy>Bertrand NICOLAS</cp:lastModifiedBy>
  <cp:revision>3</cp:revision>
  <dcterms:created xsi:type="dcterms:W3CDTF">2025-11-12T13:34:00Z</dcterms:created>
  <dcterms:modified xsi:type="dcterms:W3CDTF">2025-11-13T08:50:00Z</dcterms:modified>
</cp:coreProperties>
</file>